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FB3" w:rsidRPr="004216F0" w:rsidRDefault="00AB4456" w:rsidP="00157B19">
      <w:pPr>
        <w:spacing w:line="500" w:lineRule="exact"/>
        <w:jc w:val="center"/>
        <w:rPr>
          <w:rFonts w:asciiTheme="majorEastAsia" w:eastAsiaTheme="majorEastAsia" w:hAnsiTheme="majorEastAsia" w:cstheme="majorEastAsia" w:hint="eastAsia"/>
          <w:b/>
          <w:sz w:val="36"/>
          <w:szCs w:val="36"/>
        </w:rPr>
      </w:pPr>
      <w:r w:rsidRPr="004216F0">
        <w:rPr>
          <w:rFonts w:asciiTheme="majorEastAsia" w:eastAsiaTheme="majorEastAsia" w:hAnsiTheme="majorEastAsia" w:cstheme="majorEastAsia" w:hint="eastAsia"/>
          <w:b/>
          <w:sz w:val="36"/>
          <w:szCs w:val="36"/>
        </w:rPr>
        <w:t>以科学的教育理念引领舞蹈教学</w:t>
      </w:r>
    </w:p>
    <w:p w:rsidR="00157B19" w:rsidRPr="007B3B52" w:rsidRDefault="00157B19" w:rsidP="00157B1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 xml:space="preserve">魏  </w:t>
      </w:r>
      <w:proofErr w:type="gramStart"/>
      <w:r>
        <w:rPr>
          <w:rFonts w:asciiTheme="minorEastAsia" w:hAnsiTheme="minorEastAsia" w:cstheme="minorEastAsia" w:hint="eastAsia"/>
          <w:sz w:val="24"/>
          <w:szCs w:val="24"/>
        </w:rPr>
        <w:t>琳</w:t>
      </w:r>
      <w:proofErr w:type="gramEnd"/>
    </w:p>
    <w:p w:rsidR="00157B19" w:rsidRPr="007B3B52" w:rsidRDefault="00157B19" w:rsidP="00157B19">
      <w:pPr>
        <w:spacing w:line="5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（武汉市艺术学校 湖北 武汉 430056）</w:t>
      </w:r>
    </w:p>
    <w:p w:rsidR="00157B19" w:rsidRPr="00157B19" w:rsidRDefault="00157B19" w:rsidP="00157B19">
      <w:pPr>
        <w:spacing w:line="500" w:lineRule="exact"/>
        <w:jc w:val="center"/>
        <w:rPr>
          <w:rFonts w:asciiTheme="majorEastAsia" w:eastAsiaTheme="majorEastAsia" w:hAnsiTheme="majorEastAsia" w:cstheme="majorEastAsia"/>
          <w:sz w:val="36"/>
          <w:szCs w:val="36"/>
        </w:rPr>
      </w:pPr>
    </w:p>
    <w:p w:rsidR="00B82FB3" w:rsidRPr="00157B19" w:rsidRDefault="00157B19" w:rsidP="00157B19">
      <w:pPr>
        <w:widowControl/>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【摘要】</w:t>
      </w:r>
      <w:r w:rsidR="00AB4456" w:rsidRPr="00157B19">
        <w:rPr>
          <w:rFonts w:asciiTheme="minorEastAsia" w:hAnsiTheme="minorEastAsia" w:hint="eastAsia"/>
          <w:sz w:val="24"/>
          <w:szCs w:val="24"/>
        </w:rPr>
        <w:t>舞蹈是一门艺术，是一种通过肢体动作上带来视觉美的表现。在舞蹈教学中，舞蹈教师通过各种方法及舞蹈理论对学员进行舞蹈知识、舞蹈技巧、舞蹈能力等行为进行培养教育。当前随着教学方案的不断变化，教学理念的不断创新，舞蹈教学须向着现代化教学的方向，与时代接轨，应用科学教育的理念，对舞蹈教学进行创新升华，培养更多优秀人才，推动舞蹈艺术的发展。</w:t>
      </w:r>
    </w:p>
    <w:p w:rsidR="00B82FB3" w:rsidRPr="00157B19" w:rsidRDefault="00157B19" w:rsidP="00157B19">
      <w:pPr>
        <w:widowControl/>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【关键词】</w:t>
      </w:r>
      <w:r w:rsidR="00AB4456" w:rsidRPr="00157B19">
        <w:rPr>
          <w:rFonts w:asciiTheme="minorEastAsia" w:hAnsiTheme="minorEastAsia" w:hint="eastAsia"/>
          <w:sz w:val="24"/>
          <w:szCs w:val="24"/>
        </w:rPr>
        <w:t>科学教育理念</w:t>
      </w:r>
      <w:r w:rsidRPr="00157B19">
        <w:rPr>
          <w:rFonts w:asciiTheme="minorEastAsia" w:hAnsiTheme="minorEastAsia" w:hint="eastAsia"/>
          <w:sz w:val="24"/>
          <w:szCs w:val="24"/>
        </w:rPr>
        <w:t>；</w:t>
      </w:r>
      <w:r w:rsidR="00AB4456" w:rsidRPr="00157B19">
        <w:rPr>
          <w:rFonts w:asciiTheme="minorEastAsia" w:hAnsiTheme="minorEastAsia" w:hint="eastAsia"/>
          <w:sz w:val="24"/>
          <w:szCs w:val="24"/>
        </w:rPr>
        <w:t>舞蹈教学</w:t>
      </w:r>
      <w:r w:rsidRPr="00157B19">
        <w:rPr>
          <w:rFonts w:asciiTheme="minorEastAsia" w:hAnsiTheme="minorEastAsia" w:hint="eastAsia"/>
          <w:sz w:val="24"/>
          <w:szCs w:val="24"/>
        </w:rPr>
        <w:t>；</w:t>
      </w:r>
      <w:r w:rsidR="00AB4456" w:rsidRPr="00157B19">
        <w:rPr>
          <w:rFonts w:asciiTheme="minorEastAsia" w:hAnsiTheme="minorEastAsia" w:hint="eastAsia"/>
          <w:sz w:val="24"/>
          <w:szCs w:val="24"/>
        </w:rPr>
        <w:t>理论实践</w:t>
      </w:r>
      <w:r w:rsidRPr="00157B19">
        <w:rPr>
          <w:rFonts w:asciiTheme="minorEastAsia" w:hAnsiTheme="minorEastAsia" w:hint="eastAsia"/>
          <w:sz w:val="24"/>
          <w:szCs w:val="24"/>
        </w:rPr>
        <w:t>；</w:t>
      </w:r>
      <w:r w:rsidR="00AB4456" w:rsidRPr="00157B19">
        <w:rPr>
          <w:rFonts w:asciiTheme="minorEastAsia" w:hAnsiTheme="minorEastAsia" w:hint="eastAsia"/>
          <w:sz w:val="24"/>
          <w:szCs w:val="24"/>
        </w:rPr>
        <w:t>现代化</w:t>
      </w:r>
    </w:p>
    <w:p w:rsidR="00B82FB3" w:rsidRPr="00157B19" w:rsidRDefault="00AB4456" w:rsidP="00157B19">
      <w:pPr>
        <w:widowControl/>
        <w:adjustRightInd w:val="0"/>
        <w:snapToGrid w:val="0"/>
        <w:spacing w:line="360" w:lineRule="auto"/>
        <w:ind w:firstLineChars="200" w:firstLine="482"/>
        <w:jc w:val="center"/>
        <w:rPr>
          <w:rFonts w:asciiTheme="minorEastAsia" w:hAnsiTheme="minorEastAsia" w:cs="宋体"/>
          <w:b/>
          <w:kern w:val="0"/>
          <w:sz w:val="24"/>
          <w:szCs w:val="24"/>
        </w:rPr>
      </w:pPr>
      <w:r w:rsidRPr="00157B19">
        <w:rPr>
          <w:rFonts w:asciiTheme="minorEastAsia" w:hAnsiTheme="minorEastAsia" w:cs="宋体" w:hint="eastAsia"/>
          <w:b/>
          <w:kern w:val="0"/>
          <w:sz w:val="24"/>
          <w:szCs w:val="24"/>
        </w:rPr>
        <w:t>前言</w:t>
      </w:r>
    </w:p>
    <w:p w:rsidR="00B82FB3" w:rsidRPr="00157B19" w:rsidRDefault="00AB4456" w:rsidP="00157B19">
      <w:pPr>
        <w:widowControl/>
        <w:adjustRightInd w:val="0"/>
        <w:snapToGrid w:val="0"/>
        <w:spacing w:line="360" w:lineRule="auto"/>
        <w:ind w:firstLine="495"/>
        <w:rPr>
          <w:rFonts w:asciiTheme="minorEastAsia" w:hAnsiTheme="minorEastAsia" w:cs="宋体"/>
          <w:kern w:val="0"/>
          <w:sz w:val="24"/>
          <w:szCs w:val="24"/>
        </w:rPr>
      </w:pPr>
      <w:r w:rsidRPr="00157B19">
        <w:rPr>
          <w:rFonts w:asciiTheme="minorEastAsia" w:hAnsiTheme="minorEastAsia" w:cs="宋体" w:hint="eastAsia"/>
          <w:kern w:val="0"/>
          <w:sz w:val="24"/>
          <w:szCs w:val="24"/>
        </w:rPr>
        <w:t>随着当前社会进入现代化，科学理念革新俱进，当今教育在进行着不同程度的革新转变，我国政府在第三次全教会上更是提出务必实施全面的科学素质教育。笔者个人对科学的教育理念的认知是：科学教育理念是教育一项全新的系统工程，需要将素质教育的理念贯彻在整个教育体系中，调整当前教育结构，以使得教育在整体上实现科学素质教育的成效。科学的教育理念是教育整体系统的重点，为我国科学素质教育、理解科学的具体目标。</w:t>
      </w:r>
    </w:p>
    <w:p w:rsidR="00B82FB3" w:rsidRPr="00157B19" w:rsidRDefault="00AB4456" w:rsidP="00157B19">
      <w:pPr>
        <w:widowControl/>
        <w:adjustRightInd w:val="0"/>
        <w:snapToGrid w:val="0"/>
        <w:spacing w:line="360" w:lineRule="auto"/>
        <w:ind w:firstLine="495"/>
        <w:rPr>
          <w:rFonts w:asciiTheme="minorEastAsia" w:hAnsiTheme="minorEastAsia" w:cs="宋体"/>
          <w:kern w:val="0"/>
          <w:sz w:val="24"/>
          <w:szCs w:val="24"/>
        </w:rPr>
      </w:pPr>
      <w:r w:rsidRPr="00157B19">
        <w:rPr>
          <w:rFonts w:asciiTheme="minorEastAsia" w:hAnsiTheme="minorEastAsia" w:cs="宋体" w:hint="eastAsia"/>
          <w:kern w:val="0"/>
          <w:sz w:val="24"/>
          <w:szCs w:val="24"/>
        </w:rPr>
        <w:t>在当前舞蹈教学方面也已经不再是简单传统的肢体训练与动作学习，而是在“科学的教育理念”下进行关于舞蹈教学的革新思考。舞蹈教学</w:t>
      </w:r>
      <w:r w:rsidRPr="00157B19">
        <w:rPr>
          <w:rFonts w:asciiTheme="minorEastAsia" w:hAnsiTheme="minorEastAsia" w:cs="宋体" w:hint="eastAsia"/>
          <w:kern w:val="0"/>
          <w:sz w:val="24"/>
          <w:szCs w:val="24"/>
        </w:rPr>
        <w:t>在教育方式上，不应只是舞蹈教师简单的以自己为主观随意教学，而是应该依据受教者能力、年龄等方面进行科学的有效的传授相应的教学方法。作为舞蹈教师应积极吸取新鲜专业教学技巧，应教育学生在学习动作的同时，要学会理论与实践并用，教会学生合理运用科学知识理念。毕竟舞蹈教师在传教的每一环节对学生学习舞蹈都能带来巨大影响。因此探索更新舞蹈教学方式是舞蹈教学创新研究的重要任务。</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b/>
          <w:kern w:val="0"/>
          <w:sz w:val="24"/>
          <w:szCs w:val="24"/>
        </w:rPr>
        <w:t>一、当今舞蹈教学理念现状</w:t>
      </w:r>
    </w:p>
    <w:p w:rsidR="00B82FB3" w:rsidRPr="00157B19" w:rsidRDefault="00AB4456" w:rsidP="00157B19">
      <w:pPr>
        <w:widowControl/>
        <w:adjustRightInd w:val="0"/>
        <w:snapToGrid w:val="0"/>
        <w:spacing w:line="360" w:lineRule="auto"/>
        <w:ind w:left="482"/>
        <w:rPr>
          <w:rFonts w:asciiTheme="minorEastAsia" w:hAnsiTheme="minorEastAsia" w:cs="宋体"/>
          <w:kern w:val="0"/>
          <w:sz w:val="24"/>
          <w:szCs w:val="24"/>
        </w:rPr>
      </w:pPr>
      <w:r w:rsidRPr="00157B19">
        <w:rPr>
          <w:rFonts w:asciiTheme="minorEastAsia" w:hAnsiTheme="minorEastAsia" w:cs="宋体" w:hint="eastAsia"/>
          <w:kern w:val="0"/>
          <w:sz w:val="24"/>
          <w:szCs w:val="24"/>
        </w:rPr>
        <w:t>舞蹈作为一种当今流行的艺术之一，对学习者不但要求要有良好的身体素质</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kern w:val="0"/>
          <w:sz w:val="24"/>
          <w:szCs w:val="24"/>
        </w:rPr>
        <w:t>和身形条件，还需要具备一定的艺术修养，需要领悟到舞蹈文</w:t>
      </w:r>
      <w:r w:rsidRPr="00157B19">
        <w:rPr>
          <w:rFonts w:asciiTheme="minorEastAsia" w:hAnsiTheme="minorEastAsia" w:cs="宋体" w:hint="eastAsia"/>
          <w:kern w:val="0"/>
          <w:sz w:val="24"/>
          <w:szCs w:val="24"/>
        </w:rPr>
        <w:t>化以及肢体语言的真正魅力所在，因此想学好舞蹈并不是局限于会跳舞会做动作那么简单，其也有着诸多关于科学理念文化、职业素质的学习。但舞蹈教学在</w:t>
      </w:r>
      <w:proofErr w:type="gramStart"/>
      <w:r w:rsidRPr="00157B19">
        <w:rPr>
          <w:rFonts w:asciiTheme="minorEastAsia" w:hAnsiTheme="minorEastAsia" w:cs="宋体" w:hint="eastAsia"/>
          <w:kern w:val="0"/>
          <w:sz w:val="24"/>
          <w:szCs w:val="24"/>
        </w:rPr>
        <w:t>现目前</w:t>
      </w:r>
      <w:proofErr w:type="gramEnd"/>
      <w:r w:rsidRPr="00157B19">
        <w:rPr>
          <w:rFonts w:asciiTheme="minorEastAsia" w:hAnsiTheme="minorEastAsia" w:cs="宋体" w:hint="eastAsia"/>
          <w:kern w:val="0"/>
          <w:sz w:val="24"/>
          <w:szCs w:val="24"/>
        </w:rPr>
        <w:t>来说，还存在</w:t>
      </w:r>
      <w:r w:rsidRPr="00157B19">
        <w:rPr>
          <w:rFonts w:asciiTheme="minorEastAsia" w:hAnsiTheme="minorEastAsia" w:cs="宋体" w:hint="eastAsia"/>
          <w:kern w:val="0"/>
          <w:sz w:val="24"/>
          <w:szCs w:val="24"/>
        </w:rPr>
        <w:lastRenderedPageBreak/>
        <w:t>着很多的问题，对艺术院校的舞蹈教育发展有着严重影响，对此，笔者根据了解到的目前舞蹈教育情况</w:t>
      </w:r>
      <w:proofErr w:type="gramStart"/>
      <w:r w:rsidRPr="00157B19">
        <w:rPr>
          <w:rFonts w:asciiTheme="minorEastAsia" w:hAnsiTheme="minorEastAsia" w:cs="宋体" w:hint="eastAsia"/>
          <w:kern w:val="0"/>
          <w:sz w:val="24"/>
          <w:szCs w:val="24"/>
        </w:rPr>
        <w:t>作出</w:t>
      </w:r>
      <w:proofErr w:type="gramEnd"/>
      <w:r w:rsidRPr="00157B19">
        <w:rPr>
          <w:rFonts w:asciiTheme="minorEastAsia" w:hAnsiTheme="minorEastAsia" w:cs="宋体" w:hint="eastAsia"/>
          <w:kern w:val="0"/>
          <w:sz w:val="24"/>
          <w:szCs w:val="24"/>
        </w:rPr>
        <w:t>以下几点问题分析：</w:t>
      </w:r>
    </w:p>
    <w:p w:rsidR="00B82FB3" w:rsidRPr="00157B19" w:rsidRDefault="00AB4456" w:rsidP="00157B19">
      <w:pPr>
        <w:widowControl/>
        <w:adjustRightInd w:val="0"/>
        <w:snapToGrid w:val="0"/>
        <w:spacing w:line="360" w:lineRule="auto"/>
        <w:ind w:left="482"/>
        <w:rPr>
          <w:rFonts w:asciiTheme="minorEastAsia" w:hAnsiTheme="minorEastAsia" w:cs="宋体"/>
          <w:b/>
          <w:kern w:val="0"/>
          <w:sz w:val="24"/>
          <w:szCs w:val="24"/>
        </w:rPr>
      </w:pPr>
      <w:r w:rsidRPr="00157B19">
        <w:rPr>
          <w:rFonts w:asciiTheme="minorEastAsia" w:hAnsiTheme="minorEastAsia" w:cs="宋体" w:hint="eastAsia"/>
          <w:b/>
          <w:kern w:val="0"/>
          <w:sz w:val="24"/>
          <w:szCs w:val="24"/>
        </w:rPr>
        <w:t>1.1</w:t>
      </w:r>
      <w:r w:rsidRPr="00157B19">
        <w:rPr>
          <w:rFonts w:asciiTheme="minorEastAsia" w:hAnsiTheme="minorEastAsia" w:cs="宋体" w:hint="eastAsia"/>
          <w:b/>
          <w:kern w:val="0"/>
          <w:sz w:val="24"/>
          <w:szCs w:val="24"/>
        </w:rPr>
        <w:t>对舞蹈缺乏专业认知</w:t>
      </w:r>
    </w:p>
    <w:p w:rsidR="00B82FB3" w:rsidRPr="00157B19" w:rsidRDefault="00AB4456" w:rsidP="00157B19">
      <w:pPr>
        <w:widowControl/>
        <w:adjustRightInd w:val="0"/>
        <w:snapToGrid w:val="0"/>
        <w:spacing w:line="360" w:lineRule="auto"/>
        <w:ind w:firstLineChars="200" w:firstLine="480"/>
        <w:rPr>
          <w:rFonts w:asciiTheme="minorEastAsia" w:hAnsiTheme="minorEastAsia" w:cs="宋体"/>
          <w:kern w:val="0"/>
          <w:sz w:val="24"/>
          <w:szCs w:val="24"/>
        </w:rPr>
      </w:pPr>
      <w:r w:rsidRPr="00157B19">
        <w:rPr>
          <w:rFonts w:asciiTheme="minorEastAsia" w:hAnsiTheme="minorEastAsia" w:cs="宋体" w:hint="eastAsia"/>
          <w:kern w:val="0"/>
          <w:sz w:val="24"/>
          <w:szCs w:val="24"/>
        </w:rPr>
        <w:t>在当今高等艺术学院舞蹈专业的部分学生中，对舞蹈的专业认识还处于学好跳舞的理念之中，怎样做好动作，怎样练习身体协调这些客观的理解，对舞蹈专业没有相对全面的认知，不清楚舞蹈专业的目标和发展方向，也不明确自己学习舞蹈的真正意义及目标，盲目学习，导致学习过程中处于很被动的状态，甚至会有学生认为舞蹈就是学习动作，模仿动作，用长时间的演练来达到舞台效果，最后表演给众欣赏观看，这样的认知相当于一个路人对舞蹈的看法，这对学生自我发展是非常不利的。</w:t>
      </w:r>
    </w:p>
    <w:p w:rsidR="00B82FB3" w:rsidRPr="00157B19" w:rsidRDefault="00AB4456" w:rsidP="00157B19">
      <w:pPr>
        <w:widowControl/>
        <w:adjustRightInd w:val="0"/>
        <w:snapToGrid w:val="0"/>
        <w:spacing w:line="360" w:lineRule="auto"/>
        <w:ind w:firstLineChars="200" w:firstLine="482"/>
        <w:rPr>
          <w:rFonts w:asciiTheme="minorEastAsia" w:hAnsiTheme="minorEastAsia" w:cs="宋体"/>
          <w:b/>
          <w:kern w:val="0"/>
          <w:sz w:val="24"/>
          <w:szCs w:val="24"/>
        </w:rPr>
      </w:pPr>
      <w:r w:rsidRPr="00157B19">
        <w:rPr>
          <w:rFonts w:asciiTheme="minorEastAsia" w:hAnsiTheme="minorEastAsia" w:cs="宋体" w:hint="eastAsia"/>
          <w:b/>
          <w:kern w:val="0"/>
          <w:sz w:val="24"/>
          <w:szCs w:val="24"/>
        </w:rPr>
        <w:t>1.2</w:t>
      </w:r>
      <w:r w:rsidRPr="00157B19">
        <w:rPr>
          <w:rFonts w:asciiTheme="minorEastAsia" w:hAnsiTheme="minorEastAsia" w:cs="宋体" w:hint="eastAsia"/>
          <w:b/>
          <w:kern w:val="0"/>
          <w:sz w:val="24"/>
          <w:szCs w:val="24"/>
        </w:rPr>
        <w:t>舞蹈理念教育偏弱</w:t>
      </w:r>
    </w:p>
    <w:p w:rsidR="00B82FB3" w:rsidRPr="00157B19" w:rsidRDefault="00AB4456" w:rsidP="00157B19">
      <w:pPr>
        <w:widowControl/>
        <w:adjustRightInd w:val="0"/>
        <w:snapToGrid w:val="0"/>
        <w:spacing w:line="360" w:lineRule="auto"/>
        <w:ind w:firstLineChars="200" w:firstLine="480"/>
        <w:rPr>
          <w:rFonts w:asciiTheme="minorEastAsia" w:hAnsiTheme="minorEastAsia" w:cs="宋体"/>
          <w:kern w:val="0"/>
          <w:sz w:val="24"/>
          <w:szCs w:val="24"/>
        </w:rPr>
      </w:pPr>
      <w:r w:rsidRPr="00157B19">
        <w:rPr>
          <w:rFonts w:asciiTheme="minorEastAsia" w:hAnsiTheme="minorEastAsia" w:cs="宋体" w:hint="eastAsia"/>
          <w:kern w:val="0"/>
          <w:sz w:val="24"/>
          <w:szCs w:val="24"/>
        </w:rPr>
        <w:t>舞蹈专业的教育上，存在</w:t>
      </w:r>
      <w:proofErr w:type="gramStart"/>
      <w:r w:rsidRPr="00157B19">
        <w:rPr>
          <w:rFonts w:asciiTheme="minorEastAsia" w:hAnsiTheme="minorEastAsia" w:cs="宋体" w:hint="eastAsia"/>
          <w:kern w:val="0"/>
          <w:sz w:val="24"/>
          <w:szCs w:val="24"/>
        </w:rPr>
        <w:t>着舞课</w:t>
      </w:r>
      <w:proofErr w:type="gramEnd"/>
      <w:r w:rsidRPr="00157B19">
        <w:rPr>
          <w:rFonts w:asciiTheme="minorEastAsia" w:hAnsiTheme="minorEastAsia" w:cs="宋体" w:hint="eastAsia"/>
          <w:kern w:val="0"/>
          <w:sz w:val="24"/>
          <w:szCs w:val="24"/>
        </w:rPr>
        <w:t>与</w:t>
      </w:r>
      <w:proofErr w:type="gramStart"/>
      <w:r w:rsidRPr="00157B19">
        <w:rPr>
          <w:rFonts w:asciiTheme="minorEastAsia" w:hAnsiTheme="minorEastAsia" w:cs="宋体" w:hint="eastAsia"/>
          <w:kern w:val="0"/>
          <w:sz w:val="24"/>
          <w:szCs w:val="24"/>
        </w:rPr>
        <w:t>非舞课的</w:t>
      </w:r>
      <w:proofErr w:type="gramEnd"/>
      <w:r w:rsidRPr="00157B19">
        <w:rPr>
          <w:rFonts w:asciiTheme="minorEastAsia" w:hAnsiTheme="minorEastAsia" w:cs="宋体" w:hint="eastAsia"/>
          <w:kern w:val="0"/>
          <w:sz w:val="24"/>
          <w:szCs w:val="24"/>
        </w:rPr>
        <w:t>矛盾，多数教师</w:t>
      </w:r>
      <w:r w:rsidRPr="00157B19">
        <w:rPr>
          <w:rFonts w:asciiTheme="minorEastAsia" w:hAnsiTheme="minorEastAsia" w:cs="宋体" w:hint="eastAsia"/>
          <w:kern w:val="0"/>
          <w:sz w:val="24"/>
          <w:szCs w:val="24"/>
        </w:rPr>
        <w:t>认为，非舞的理论</w:t>
      </w:r>
      <w:proofErr w:type="gramStart"/>
      <w:r w:rsidRPr="00157B19">
        <w:rPr>
          <w:rFonts w:asciiTheme="minorEastAsia" w:hAnsiTheme="minorEastAsia" w:cs="宋体" w:hint="eastAsia"/>
          <w:kern w:val="0"/>
          <w:sz w:val="24"/>
          <w:szCs w:val="24"/>
        </w:rPr>
        <w:t>课对于</w:t>
      </w:r>
      <w:proofErr w:type="gramEnd"/>
      <w:r w:rsidRPr="00157B19">
        <w:rPr>
          <w:rFonts w:asciiTheme="minorEastAsia" w:hAnsiTheme="minorEastAsia" w:cs="宋体" w:hint="eastAsia"/>
          <w:kern w:val="0"/>
          <w:sz w:val="24"/>
          <w:szCs w:val="24"/>
        </w:rPr>
        <w:t>舞蹈帮助不大，学与练才是舞蹈生该做的，导致对文化理论</w:t>
      </w:r>
      <w:proofErr w:type="gramStart"/>
      <w:r w:rsidRPr="00157B19">
        <w:rPr>
          <w:rFonts w:asciiTheme="minorEastAsia" w:hAnsiTheme="minorEastAsia" w:cs="宋体" w:hint="eastAsia"/>
          <w:kern w:val="0"/>
          <w:sz w:val="24"/>
          <w:szCs w:val="24"/>
        </w:rPr>
        <w:t>课知识</w:t>
      </w:r>
      <w:proofErr w:type="gramEnd"/>
      <w:r w:rsidRPr="00157B19">
        <w:rPr>
          <w:rFonts w:asciiTheme="minorEastAsia" w:hAnsiTheme="minorEastAsia" w:cs="宋体" w:hint="eastAsia"/>
          <w:kern w:val="0"/>
          <w:sz w:val="24"/>
          <w:szCs w:val="24"/>
        </w:rPr>
        <w:t>偏弱的局面一直延续到现在。逐渐对当今舞蹈</w:t>
      </w:r>
      <w:proofErr w:type="gramStart"/>
      <w:r w:rsidRPr="00157B19">
        <w:rPr>
          <w:rFonts w:asciiTheme="minorEastAsia" w:hAnsiTheme="minorEastAsia" w:cs="宋体" w:hint="eastAsia"/>
          <w:kern w:val="0"/>
          <w:sz w:val="24"/>
          <w:szCs w:val="24"/>
        </w:rPr>
        <w:t>生形成</w:t>
      </w:r>
      <w:proofErr w:type="gramEnd"/>
      <w:r w:rsidRPr="00157B19">
        <w:rPr>
          <w:rFonts w:asciiTheme="minorEastAsia" w:hAnsiTheme="minorEastAsia" w:cs="宋体" w:hint="eastAsia"/>
          <w:kern w:val="0"/>
          <w:sz w:val="24"/>
          <w:szCs w:val="24"/>
        </w:rPr>
        <w:t>一种多练就会成功的观念，比如别人一次就掌握的技能，有些学生却埋头苦练几十次，通过长时间的重复达到想要的效果，但这样的苦练效率十分低，把时间浪费在了重复自己的错误上。这对于舞蹈教育教学来说是很不利的。当今以是</w:t>
      </w:r>
      <w:r w:rsidRPr="00157B19">
        <w:rPr>
          <w:rFonts w:asciiTheme="minorEastAsia" w:hAnsiTheme="minorEastAsia" w:cs="宋体" w:hint="eastAsia"/>
          <w:kern w:val="0"/>
          <w:sz w:val="24"/>
          <w:szCs w:val="24"/>
        </w:rPr>
        <w:t>21</w:t>
      </w:r>
      <w:r w:rsidRPr="00157B19">
        <w:rPr>
          <w:rFonts w:asciiTheme="minorEastAsia" w:hAnsiTheme="minorEastAsia" w:cs="宋体" w:hint="eastAsia"/>
          <w:kern w:val="0"/>
          <w:sz w:val="24"/>
          <w:szCs w:val="24"/>
        </w:rPr>
        <w:t>世纪科学理念发展时期，舞蹈教学教师应意识到，培养舞蹈生已不再是以往的苦练出真理的时代，“台上十分钟，台下十年功”已经不适用于对艺术生的培养教育。复合型人才才是当今舞蹈教学教育的</w:t>
      </w:r>
      <w:r w:rsidRPr="00157B19">
        <w:rPr>
          <w:rFonts w:asciiTheme="minorEastAsia" w:hAnsiTheme="minorEastAsia" w:cs="宋体" w:hint="eastAsia"/>
          <w:kern w:val="0"/>
          <w:sz w:val="24"/>
          <w:szCs w:val="24"/>
        </w:rPr>
        <w:t>重要意义，加强科学理论知识的培养，在实践中对理论知识结合使用才是当前教育的目的。</w:t>
      </w:r>
    </w:p>
    <w:p w:rsidR="00B82FB3" w:rsidRPr="00157B19" w:rsidRDefault="00AB4456" w:rsidP="00157B19">
      <w:pPr>
        <w:widowControl/>
        <w:adjustRightInd w:val="0"/>
        <w:snapToGrid w:val="0"/>
        <w:spacing w:line="360" w:lineRule="auto"/>
        <w:ind w:firstLineChars="200" w:firstLine="482"/>
        <w:rPr>
          <w:rFonts w:asciiTheme="minorEastAsia" w:hAnsiTheme="minorEastAsia" w:cs="宋体"/>
          <w:b/>
          <w:kern w:val="0"/>
          <w:sz w:val="24"/>
          <w:szCs w:val="24"/>
        </w:rPr>
      </w:pPr>
      <w:r w:rsidRPr="00157B19">
        <w:rPr>
          <w:rFonts w:asciiTheme="minorEastAsia" w:hAnsiTheme="minorEastAsia" w:cs="宋体" w:hint="eastAsia"/>
          <w:b/>
          <w:kern w:val="0"/>
          <w:sz w:val="24"/>
          <w:szCs w:val="24"/>
        </w:rPr>
        <w:t>1.3</w:t>
      </w:r>
      <w:r w:rsidRPr="00157B19">
        <w:rPr>
          <w:rFonts w:asciiTheme="minorEastAsia" w:hAnsiTheme="minorEastAsia" w:cs="宋体" w:hint="eastAsia"/>
          <w:b/>
          <w:kern w:val="0"/>
          <w:sz w:val="24"/>
          <w:szCs w:val="24"/>
        </w:rPr>
        <w:t>教学模式内容缺乏创新</w:t>
      </w:r>
    </w:p>
    <w:p w:rsidR="00B82FB3" w:rsidRPr="00157B19" w:rsidRDefault="00AB4456" w:rsidP="00157B19">
      <w:pPr>
        <w:widowControl/>
        <w:adjustRightInd w:val="0"/>
        <w:snapToGrid w:val="0"/>
        <w:spacing w:line="360" w:lineRule="auto"/>
        <w:ind w:firstLineChars="200" w:firstLine="480"/>
        <w:rPr>
          <w:rFonts w:asciiTheme="minorEastAsia" w:hAnsiTheme="minorEastAsia" w:cs="宋体"/>
          <w:kern w:val="0"/>
          <w:sz w:val="24"/>
          <w:szCs w:val="24"/>
        </w:rPr>
      </w:pPr>
      <w:r w:rsidRPr="00157B19">
        <w:rPr>
          <w:rFonts w:asciiTheme="minorEastAsia" w:hAnsiTheme="minorEastAsia" w:cs="宋体" w:hint="eastAsia"/>
          <w:kern w:val="0"/>
          <w:sz w:val="24"/>
          <w:szCs w:val="24"/>
        </w:rPr>
        <w:t>当前我国出现的大部门舞蹈教学方式局限于灌输式教学和苦练式教学。例如对身体极限的去做完不成</w:t>
      </w:r>
      <w:bookmarkStart w:id="0" w:name="_GoBack"/>
      <w:bookmarkEnd w:id="0"/>
      <w:r w:rsidRPr="00157B19">
        <w:rPr>
          <w:rFonts w:asciiTheme="minorEastAsia" w:hAnsiTheme="minorEastAsia" w:cs="宋体" w:hint="eastAsia"/>
          <w:kern w:val="0"/>
          <w:sz w:val="24"/>
          <w:szCs w:val="24"/>
        </w:rPr>
        <w:t>的动作，伤身又费时。加上由于我国院校舞蹈教育起步相对较晚，导致在舞蹈教学模式上缺乏完整的院校体系。大多数院校在舞蹈教育的教学模式上，都参照各大名校教学模式来进行，如很多院校会把对北京舞蹈学院的考试视频拿来</w:t>
      </w:r>
      <w:proofErr w:type="gramStart"/>
      <w:r w:rsidRPr="00157B19">
        <w:rPr>
          <w:rFonts w:asciiTheme="minorEastAsia" w:hAnsiTheme="minorEastAsia" w:cs="宋体" w:hint="eastAsia"/>
          <w:kern w:val="0"/>
          <w:sz w:val="24"/>
          <w:szCs w:val="24"/>
        </w:rPr>
        <w:t>做为</w:t>
      </w:r>
      <w:proofErr w:type="gramEnd"/>
      <w:r w:rsidRPr="00157B19">
        <w:rPr>
          <w:rFonts w:asciiTheme="minorEastAsia" w:hAnsiTheme="minorEastAsia" w:cs="宋体" w:hint="eastAsia"/>
          <w:kern w:val="0"/>
          <w:sz w:val="24"/>
          <w:szCs w:val="24"/>
        </w:rPr>
        <w:t>学生上课时日常的教学参考内容，导致现在很多院校在舞蹈教学教育上没有属于自我的管理和教育体系，一味的模仿导致</w:t>
      </w:r>
      <w:r w:rsidRPr="00157B19">
        <w:rPr>
          <w:rFonts w:asciiTheme="minorEastAsia" w:hAnsiTheme="minorEastAsia" w:cs="宋体" w:hint="eastAsia"/>
          <w:kern w:val="0"/>
          <w:sz w:val="24"/>
          <w:szCs w:val="24"/>
        </w:rPr>
        <w:t>舞蹈教学欠缺对学生个人因素原因的考虑。有时院校在招新时，没有考虑到学生文化水平的差异，对学生的舞蹈基础没有认知，比如部分学生高三时因为成绩相对偏差，无奈选择</w:t>
      </w:r>
      <w:r w:rsidRPr="00157B19">
        <w:rPr>
          <w:rFonts w:asciiTheme="minorEastAsia" w:hAnsiTheme="minorEastAsia" w:cs="宋体" w:hint="eastAsia"/>
          <w:kern w:val="0"/>
          <w:sz w:val="24"/>
          <w:szCs w:val="24"/>
        </w:rPr>
        <w:lastRenderedPageBreak/>
        <w:t>艺体道路，对此这些学生会在基本功上偏差，缺乏舞蹈专业认知，学校在进行录取时没有考虑学生的这部分因素，一味按照教材内容</w:t>
      </w:r>
      <w:proofErr w:type="gramStart"/>
      <w:r w:rsidRPr="00157B19">
        <w:rPr>
          <w:rFonts w:asciiTheme="minorEastAsia" w:hAnsiTheme="minorEastAsia" w:cs="宋体" w:hint="eastAsia"/>
          <w:kern w:val="0"/>
          <w:sz w:val="24"/>
          <w:szCs w:val="24"/>
        </w:rPr>
        <w:t>和明校教学</w:t>
      </w:r>
      <w:proofErr w:type="gramEnd"/>
      <w:r w:rsidRPr="00157B19">
        <w:rPr>
          <w:rFonts w:asciiTheme="minorEastAsia" w:hAnsiTheme="minorEastAsia" w:cs="宋体" w:hint="eastAsia"/>
          <w:kern w:val="0"/>
          <w:sz w:val="24"/>
          <w:szCs w:val="24"/>
        </w:rPr>
        <w:t>模式进行培育，因此，这样的教育导致部分学生始终达不到理想要求，对于学生自己来说，会形成很多负面情绪，导致压力过大舞蹈学习难以进行而产生对学习失去信心，对教师的教学质量以及学生的求学之路都造成影响。</w:t>
      </w:r>
    </w:p>
    <w:p w:rsidR="00B82FB3" w:rsidRPr="00157B19" w:rsidRDefault="00AB4456" w:rsidP="00157B19">
      <w:pPr>
        <w:widowControl/>
        <w:adjustRightInd w:val="0"/>
        <w:snapToGrid w:val="0"/>
        <w:spacing w:line="360" w:lineRule="auto"/>
        <w:ind w:firstLineChars="200" w:firstLine="482"/>
        <w:rPr>
          <w:rFonts w:asciiTheme="minorEastAsia" w:hAnsiTheme="minorEastAsia" w:cs="宋体"/>
          <w:b/>
          <w:kern w:val="0"/>
          <w:sz w:val="24"/>
          <w:szCs w:val="24"/>
        </w:rPr>
      </w:pPr>
      <w:r w:rsidRPr="00157B19">
        <w:rPr>
          <w:rFonts w:asciiTheme="minorEastAsia" w:hAnsiTheme="minorEastAsia" w:cs="宋体" w:hint="eastAsia"/>
          <w:b/>
          <w:kern w:val="0"/>
          <w:sz w:val="24"/>
          <w:szCs w:val="24"/>
        </w:rPr>
        <w:t>1.4</w:t>
      </w:r>
      <w:r w:rsidRPr="00157B19">
        <w:rPr>
          <w:rFonts w:asciiTheme="minorEastAsia" w:hAnsiTheme="minorEastAsia" w:cs="宋体" w:hint="eastAsia"/>
          <w:b/>
          <w:kern w:val="0"/>
          <w:sz w:val="24"/>
          <w:szCs w:val="24"/>
        </w:rPr>
        <w:t>舞蹈课程编排不合理</w:t>
      </w:r>
    </w:p>
    <w:p w:rsidR="00B82FB3" w:rsidRPr="00157B19" w:rsidRDefault="00AB4456" w:rsidP="00157B19">
      <w:pPr>
        <w:widowControl/>
        <w:adjustRightInd w:val="0"/>
        <w:snapToGrid w:val="0"/>
        <w:spacing w:line="360" w:lineRule="auto"/>
        <w:ind w:firstLineChars="200" w:firstLine="480"/>
        <w:rPr>
          <w:rFonts w:asciiTheme="minorEastAsia" w:hAnsiTheme="minorEastAsia" w:cs="宋体"/>
          <w:kern w:val="0"/>
          <w:sz w:val="24"/>
          <w:szCs w:val="24"/>
        </w:rPr>
      </w:pPr>
      <w:r w:rsidRPr="00157B19">
        <w:rPr>
          <w:rFonts w:asciiTheme="minorEastAsia" w:hAnsiTheme="minorEastAsia" w:cs="宋体" w:hint="eastAsia"/>
          <w:kern w:val="0"/>
          <w:sz w:val="24"/>
          <w:szCs w:val="24"/>
        </w:rPr>
        <w:t>随着高</w:t>
      </w:r>
      <w:r w:rsidRPr="00157B19">
        <w:rPr>
          <w:rFonts w:asciiTheme="minorEastAsia" w:hAnsiTheme="minorEastAsia" w:cs="宋体" w:hint="eastAsia"/>
          <w:kern w:val="0"/>
          <w:sz w:val="24"/>
          <w:szCs w:val="24"/>
        </w:rPr>
        <w:t>校舞蹈精英教育演变为舞蹈大众化教育的现象，我国当前越来越多的普高学生选择艺体高校舞蹈专业，其和舞蹈专科生相比，他们基础偏弱，整天接触的最多的就是对身体基本功的练习巩固，加大对身体软度的训练，但此时的他们不但对理论</w:t>
      </w:r>
      <w:proofErr w:type="gramStart"/>
      <w:r w:rsidRPr="00157B19">
        <w:rPr>
          <w:rFonts w:asciiTheme="minorEastAsia" w:hAnsiTheme="minorEastAsia" w:cs="宋体" w:hint="eastAsia"/>
          <w:kern w:val="0"/>
          <w:sz w:val="24"/>
          <w:szCs w:val="24"/>
        </w:rPr>
        <w:t>课知识</w:t>
      </w:r>
      <w:proofErr w:type="gramEnd"/>
      <w:r w:rsidRPr="00157B19">
        <w:rPr>
          <w:rFonts w:asciiTheme="minorEastAsia" w:hAnsiTheme="minorEastAsia" w:cs="宋体" w:hint="eastAsia"/>
          <w:kern w:val="0"/>
          <w:sz w:val="24"/>
          <w:szCs w:val="24"/>
        </w:rPr>
        <w:t>的认识不足，还对舞蹈美的欣赏与体验缺乏了解，例如对剧目的欣赏、演出观摩等方面需要加强，高强度的锻炼可以对学生跳好一出舞起作用，但对学生学习舞蹈专业却是十分不理想的效果，因此课程编排上因进行合理的理论课及欣赏课的增排，全面综合性的发展学生对舞蹈的学习认知。</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b/>
          <w:kern w:val="0"/>
          <w:sz w:val="24"/>
          <w:szCs w:val="24"/>
        </w:rPr>
        <w:t>二、科学理念对舞蹈教学的重要性</w:t>
      </w:r>
    </w:p>
    <w:p w:rsidR="00B82FB3" w:rsidRPr="00157B19" w:rsidRDefault="00AB4456" w:rsidP="00157B19">
      <w:pPr>
        <w:widowControl/>
        <w:adjustRightInd w:val="0"/>
        <w:snapToGrid w:val="0"/>
        <w:spacing w:line="360" w:lineRule="auto"/>
        <w:ind w:left="482"/>
        <w:rPr>
          <w:rFonts w:asciiTheme="minorEastAsia" w:hAnsiTheme="minorEastAsia" w:cs="宋体"/>
          <w:kern w:val="0"/>
          <w:sz w:val="24"/>
          <w:szCs w:val="24"/>
        </w:rPr>
      </w:pPr>
      <w:r w:rsidRPr="00157B19">
        <w:rPr>
          <w:rFonts w:asciiTheme="minorEastAsia" w:hAnsiTheme="minorEastAsia" w:cs="宋体" w:hint="eastAsia"/>
          <w:kern w:val="0"/>
          <w:sz w:val="24"/>
          <w:szCs w:val="24"/>
        </w:rPr>
        <w:t>舞蹈教</w:t>
      </w:r>
      <w:r w:rsidRPr="00157B19">
        <w:rPr>
          <w:rFonts w:asciiTheme="minorEastAsia" w:hAnsiTheme="minorEastAsia" w:cs="宋体" w:hint="eastAsia"/>
          <w:kern w:val="0"/>
          <w:sz w:val="24"/>
          <w:szCs w:val="24"/>
        </w:rPr>
        <w:t>学是通过专门的教育方法对学者进行舞蹈技巧以及舞蹈知识的掌握。</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kern w:val="0"/>
          <w:sz w:val="24"/>
          <w:szCs w:val="24"/>
        </w:rPr>
        <w:t>在现代传统的舞蹈教学上，依然以训练舞者舞蹈技巧、舞蹈表演能力为主，导致学生在毕业以后，只拥有出色的舞姿，对舞蹈教育的其他知识内容掌握较为缺乏。</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kern w:val="0"/>
          <w:sz w:val="24"/>
          <w:szCs w:val="24"/>
        </w:rPr>
        <w:t>我国目前的高校舞蹈教学大多是模仿名校开展的，名校除了生源方面会更好以外，对自己学校也有着自己独特的教学方案，因此，他校刻意的模仿成效反而不好，因此，每个艺体院校也应与时俱进，根据本校特点结合科学的教育理念进行研究出属于自己的教育方案。</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kern w:val="0"/>
          <w:sz w:val="24"/>
          <w:szCs w:val="24"/>
        </w:rPr>
        <w:t xml:space="preserve">    </w:t>
      </w:r>
      <w:r w:rsidRPr="00157B19">
        <w:rPr>
          <w:rFonts w:asciiTheme="minorEastAsia" w:hAnsiTheme="minorEastAsia" w:cs="宋体" w:hint="eastAsia"/>
          <w:kern w:val="0"/>
          <w:sz w:val="24"/>
          <w:szCs w:val="24"/>
        </w:rPr>
        <w:t>舞蹈作为一种艺术、一种文化、一门学科，必须以</w:t>
      </w:r>
      <w:proofErr w:type="gramStart"/>
      <w:r w:rsidRPr="00157B19">
        <w:rPr>
          <w:rFonts w:asciiTheme="minorEastAsia" w:hAnsiTheme="minorEastAsia" w:cs="宋体" w:hint="eastAsia"/>
          <w:kern w:val="0"/>
          <w:sz w:val="24"/>
          <w:szCs w:val="24"/>
        </w:rPr>
        <w:t>科学科学</w:t>
      </w:r>
      <w:proofErr w:type="gramEnd"/>
      <w:r w:rsidRPr="00157B19">
        <w:rPr>
          <w:rFonts w:asciiTheme="minorEastAsia" w:hAnsiTheme="minorEastAsia" w:cs="宋体" w:hint="eastAsia"/>
          <w:kern w:val="0"/>
          <w:sz w:val="24"/>
          <w:szCs w:val="24"/>
        </w:rPr>
        <w:t>的正确的理</w:t>
      </w:r>
      <w:r w:rsidRPr="00157B19">
        <w:rPr>
          <w:rFonts w:asciiTheme="minorEastAsia" w:hAnsiTheme="minorEastAsia" w:cs="宋体" w:hint="eastAsia"/>
          <w:kern w:val="0"/>
          <w:sz w:val="24"/>
          <w:szCs w:val="24"/>
        </w:rPr>
        <w:t>念进行教学创新研究，其舞蹈教学的相关科学理念运用其实较为广泛，但主要应用在西方国家，其为学生研究出很多不同理念的舞蹈科学相关课程。例如著名的“普拉提”，对西方各大芭蕾舞团体和舞蹈教学学习、练习中作为高效的辅助手段，一直沿用至今。普拉提对人体运动方式有着高效、安全的特点，辅助舞蹈学者在练习中做到最大的能力提升但对学者自身受到损伤的程度减到最小。目前，普</w:t>
      </w:r>
      <w:proofErr w:type="gramStart"/>
      <w:r w:rsidRPr="00157B19">
        <w:rPr>
          <w:rFonts w:asciiTheme="minorEastAsia" w:hAnsiTheme="minorEastAsia" w:cs="宋体" w:hint="eastAsia"/>
          <w:kern w:val="0"/>
          <w:sz w:val="24"/>
          <w:szCs w:val="24"/>
        </w:rPr>
        <w:t>拉提已被</w:t>
      </w:r>
      <w:proofErr w:type="gramEnd"/>
      <w:r w:rsidRPr="00157B19">
        <w:rPr>
          <w:rFonts w:asciiTheme="minorEastAsia" w:hAnsiTheme="minorEastAsia" w:cs="宋体" w:hint="eastAsia"/>
          <w:kern w:val="0"/>
          <w:sz w:val="24"/>
          <w:szCs w:val="24"/>
        </w:rPr>
        <w:t>国内三所高等艺术学院引入，将其加入到专业课的</w:t>
      </w:r>
      <w:proofErr w:type="gramStart"/>
      <w:r w:rsidRPr="00157B19">
        <w:rPr>
          <w:rFonts w:asciiTheme="minorEastAsia" w:hAnsiTheme="minorEastAsia" w:cs="宋体" w:hint="eastAsia"/>
          <w:kern w:val="0"/>
          <w:sz w:val="24"/>
          <w:szCs w:val="24"/>
        </w:rPr>
        <w:t>课程排程之中</w:t>
      </w:r>
      <w:proofErr w:type="gramEnd"/>
      <w:r w:rsidRPr="00157B19">
        <w:rPr>
          <w:rFonts w:asciiTheme="minorEastAsia" w:hAnsiTheme="minorEastAsia" w:cs="宋体" w:hint="eastAsia"/>
          <w:kern w:val="0"/>
          <w:sz w:val="24"/>
          <w:szCs w:val="24"/>
        </w:rPr>
        <w:t>。通过对学生进行普拉提的培训，对学生解决舞蹈常识问题带来更专业的能力。因此，可见舞蹈教学中也需要</w:t>
      </w:r>
      <w:r w:rsidRPr="00157B19">
        <w:rPr>
          <w:rFonts w:asciiTheme="minorEastAsia" w:hAnsiTheme="minorEastAsia" w:cs="宋体" w:hint="eastAsia"/>
          <w:kern w:val="0"/>
          <w:sz w:val="24"/>
          <w:szCs w:val="24"/>
        </w:rPr>
        <w:t>融入科学有效的理念进行教学辅导，才能使当前高校对舞蹈</w:t>
      </w:r>
      <w:r w:rsidRPr="00157B19">
        <w:rPr>
          <w:rFonts w:asciiTheme="minorEastAsia" w:hAnsiTheme="minorEastAsia" w:cs="宋体" w:hint="eastAsia"/>
          <w:kern w:val="0"/>
          <w:sz w:val="24"/>
          <w:szCs w:val="24"/>
        </w:rPr>
        <w:lastRenderedPageBreak/>
        <w:t>教学质量进行有效提高，也能对舞蹈教学带来更高的专业性，利于当今学生对舞蹈进行更好学习。</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b/>
          <w:kern w:val="0"/>
          <w:sz w:val="24"/>
          <w:szCs w:val="24"/>
        </w:rPr>
        <w:t>三、舞蹈教学教育知识应与思想协调统一</w:t>
      </w:r>
    </w:p>
    <w:p w:rsidR="00B82FB3" w:rsidRPr="00157B19" w:rsidRDefault="00AB4456" w:rsidP="00157B19">
      <w:pPr>
        <w:widowControl/>
        <w:adjustRightInd w:val="0"/>
        <w:snapToGrid w:val="0"/>
        <w:spacing w:line="360" w:lineRule="auto"/>
        <w:ind w:left="482"/>
        <w:rPr>
          <w:rFonts w:asciiTheme="minorEastAsia" w:hAnsiTheme="minorEastAsia" w:cs="宋体"/>
          <w:kern w:val="0"/>
          <w:sz w:val="24"/>
          <w:szCs w:val="24"/>
        </w:rPr>
      </w:pPr>
      <w:r w:rsidRPr="00157B19">
        <w:rPr>
          <w:rFonts w:asciiTheme="minorEastAsia" w:hAnsiTheme="minorEastAsia" w:cs="宋体"/>
          <w:kern w:val="0"/>
          <w:sz w:val="24"/>
          <w:szCs w:val="24"/>
        </w:rPr>
        <w:t>舞蹈教学教育在革新过程中</w:t>
      </w:r>
      <w:r w:rsidRPr="00157B19">
        <w:rPr>
          <w:rFonts w:asciiTheme="minorEastAsia" w:hAnsiTheme="minorEastAsia" w:cs="宋体" w:hint="eastAsia"/>
          <w:kern w:val="0"/>
          <w:sz w:val="24"/>
          <w:szCs w:val="24"/>
        </w:rPr>
        <w:t>，</w:t>
      </w:r>
      <w:r w:rsidRPr="00157B19">
        <w:rPr>
          <w:rFonts w:asciiTheme="minorEastAsia" w:hAnsiTheme="minorEastAsia" w:cs="宋体"/>
          <w:kern w:val="0"/>
          <w:sz w:val="24"/>
          <w:szCs w:val="24"/>
        </w:rPr>
        <w:t>除了对科学理念知识加强教育的同时</w:t>
      </w:r>
      <w:r w:rsidRPr="00157B19">
        <w:rPr>
          <w:rFonts w:asciiTheme="minorEastAsia" w:hAnsiTheme="minorEastAsia" w:cs="宋体" w:hint="eastAsia"/>
          <w:kern w:val="0"/>
          <w:sz w:val="24"/>
          <w:szCs w:val="24"/>
        </w:rPr>
        <w:t>，还需</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kern w:val="0"/>
          <w:sz w:val="24"/>
          <w:szCs w:val="24"/>
        </w:rPr>
        <w:t>对学生自我心理活动、思想感情进行潜在因素考虑。实践加真理的教育是不够的，科学教育方式应在教育上因考虑多方面因素，例如思想教育正确引导，艺术学院</w:t>
      </w:r>
      <w:proofErr w:type="gramStart"/>
      <w:r w:rsidRPr="00157B19">
        <w:rPr>
          <w:rFonts w:asciiTheme="minorEastAsia" w:hAnsiTheme="minorEastAsia" w:cs="宋体" w:hint="eastAsia"/>
          <w:kern w:val="0"/>
          <w:sz w:val="24"/>
          <w:szCs w:val="24"/>
        </w:rPr>
        <w:t>艺体生正</w:t>
      </w:r>
      <w:proofErr w:type="gramEnd"/>
      <w:r w:rsidRPr="00157B19">
        <w:rPr>
          <w:rFonts w:asciiTheme="minorEastAsia" w:hAnsiTheme="minorEastAsia" w:cs="宋体" w:hint="eastAsia"/>
          <w:kern w:val="0"/>
          <w:sz w:val="24"/>
          <w:szCs w:val="24"/>
        </w:rPr>
        <w:t>处于身心发育阶段，通常会出现思想上不正确、情绪低落等现象，对其进行情绪波动与舞蹈教育知识协调统一，关注他们在学习与成长过程中思想变化的波动，给予相应的正确的教育引导，即使教育理念在更新变革，“以人为本”的理念应始终坚守。</w:t>
      </w:r>
    </w:p>
    <w:p w:rsidR="00B82FB3" w:rsidRPr="00157B19" w:rsidRDefault="00AB4456" w:rsidP="00157B19">
      <w:pPr>
        <w:widowControl/>
        <w:adjustRightInd w:val="0"/>
        <w:snapToGrid w:val="0"/>
        <w:spacing w:line="360" w:lineRule="auto"/>
        <w:ind w:firstLine="480"/>
        <w:rPr>
          <w:rFonts w:asciiTheme="minorEastAsia" w:hAnsiTheme="minorEastAsia"/>
          <w:sz w:val="24"/>
          <w:szCs w:val="24"/>
        </w:rPr>
      </w:pPr>
      <w:r w:rsidRPr="00157B19">
        <w:rPr>
          <w:rFonts w:asciiTheme="minorEastAsia" w:hAnsiTheme="minorEastAsia" w:cs="宋体" w:hint="eastAsia"/>
          <w:kern w:val="0"/>
          <w:sz w:val="24"/>
          <w:szCs w:val="24"/>
        </w:rPr>
        <w:t>理论课程教学中可对学生传授规格、概念、原理等知识，如规格知识，舞蹈教学上对动作训练规格十分严谨，对学生训练的过程不能有随意性，他们正处于身心</w:t>
      </w:r>
      <w:r w:rsidRPr="00157B19">
        <w:rPr>
          <w:rFonts w:asciiTheme="minorEastAsia" w:hAnsiTheme="minorEastAsia" w:cs="宋体" w:hint="eastAsia"/>
          <w:kern w:val="0"/>
          <w:sz w:val="24"/>
          <w:szCs w:val="24"/>
        </w:rPr>
        <w:t>发育阶段，对其的动作要求需要正确的掌握。</w:t>
      </w:r>
      <w:r w:rsidRPr="00157B19">
        <w:rPr>
          <w:rFonts w:asciiTheme="minorEastAsia" w:hAnsiTheme="minorEastAsia"/>
          <w:sz w:val="24"/>
          <w:szCs w:val="24"/>
        </w:rPr>
        <w:t>由于前期基础功练习艰苦</w:t>
      </w:r>
      <w:r w:rsidRPr="00157B19">
        <w:rPr>
          <w:rFonts w:asciiTheme="minorEastAsia" w:hAnsiTheme="minorEastAsia" w:hint="eastAsia"/>
          <w:sz w:val="24"/>
          <w:szCs w:val="24"/>
        </w:rPr>
        <w:t>，</w:t>
      </w:r>
      <w:r w:rsidRPr="00157B19">
        <w:rPr>
          <w:rFonts w:asciiTheme="minorEastAsia" w:hAnsiTheme="minorEastAsia"/>
          <w:sz w:val="24"/>
          <w:szCs w:val="24"/>
        </w:rPr>
        <w:t>也是舞蹈</w:t>
      </w:r>
      <w:proofErr w:type="gramStart"/>
      <w:r w:rsidRPr="00157B19">
        <w:rPr>
          <w:rFonts w:asciiTheme="minorEastAsia" w:hAnsiTheme="minorEastAsia"/>
          <w:sz w:val="24"/>
          <w:szCs w:val="24"/>
        </w:rPr>
        <w:t>艺体生往后</w:t>
      </w:r>
      <w:proofErr w:type="gramEnd"/>
      <w:r w:rsidRPr="00157B19">
        <w:rPr>
          <w:rFonts w:asciiTheme="minorEastAsia" w:hAnsiTheme="minorEastAsia"/>
          <w:sz w:val="24"/>
          <w:szCs w:val="24"/>
        </w:rPr>
        <w:t>学习的关键基础</w:t>
      </w:r>
      <w:r w:rsidRPr="00157B19">
        <w:rPr>
          <w:rFonts w:asciiTheme="minorEastAsia" w:hAnsiTheme="minorEastAsia" w:hint="eastAsia"/>
          <w:sz w:val="24"/>
          <w:szCs w:val="24"/>
        </w:rPr>
        <w:t>，</w:t>
      </w:r>
      <w:r w:rsidRPr="00157B19">
        <w:rPr>
          <w:rFonts w:asciiTheme="minorEastAsia" w:hAnsiTheme="minorEastAsia"/>
          <w:sz w:val="24"/>
          <w:szCs w:val="24"/>
        </w:rPr>
        <w:t>可在教学过程中对学生进行激励鼓舞</w:t>
      </w:r>
      <w:r w:rsidRPr="00157B19">
        <w:rPr>
          <w:rFonts w:asciiTheme="minorEastAsia" w:hAnsiTheme="minorEastAsia" w:hint="eastAsia"/>
          <w:sz w:val="24"/>
          <w:szCs w:val="24"/>
        </w:rPr>
        <w:t>，</w:t>
      </w:r>
      <w:r w:rsidRPr="00157B19">
        <w:rPr>
          <w:rFonts w:asciiTheme="minorEastAsia" w:hAnsiTheme="minorEastAsia"/>
          <w:sz w:val="24"/>
          <w:szCs w:val="24"/>
        </w:rPr>
        <w:t>培养学生吃苦耐劳</w:t>
      </w:r>
      <w:r w:rsidRPr="00157B19">
        <w:rPr>
          <w:rFonts w:asciiTheme="minorEastAsia" w:hAnsiTheme="minorEastAsia" w:hint="eastAsia"/>
          <w:sz w:val="24"/>
          <w:szCs w:val="24"/>
        </w:rPr>
        <w:t>、</w:t>
      </w:r>
      <w:r w:rsidRPr="00157B19">
        <w:rPr>
          <w:rFonts w:asciiTheme="minorEastAsia" w:hAnsiTheme="minorEastAsia"/>
          <w:sz w:val="24"/>
          <w:szCs w:val="24"/>
        </w:rPr>
        <w:t>不畏艰辛</w:t>
      </w:r>
      <w:r w:rsidRPr="00157B19">
        <w:rPr>
          <w:rFonts w:asciiTheme="minorEastAsia" w:hAnsiTheme="minorEastAsia" w:hint="eastAsia"/>
          <w:sz w:val="24"/>
          <w:szCs w:val="24"/>
        </w:rPr>
        <w:t>、</w:t>
      </w:r>
      <w:r w:rsidRPr="00157B19">
        <w:rPr>
          <w:rFonts w:asciiTheme="minorEastAsia" w:hAnsiTheme="minorEastAsia"/>
          <w:sz w:val="24"/>
          <w:szCs w:val="24"/>
        </w:rPr>
        <w:t>勤奋好学的精神</w:t>
      </w:r>
      <w:r w:rsidRPr="00157B19">
        <w:rPr>
          <w:rFonts w:asciiTheme="minorEastAsia" w:hAnsiTheme="minorEastAsia" w:hint="eastAsia"/>
          <w:sz w:val="24"/>
          <w:szCs w:val="24"/>
        </w:rPr>
        <w:t>，</w:t>
      </w:r>
      <w:r w:rsidRPr="00157B19">
        <w:rPr>
          <w:rFonts w:asciiTheme="minorEastAsia" w:hAnsiTheme="minorEastAsia"/>
          <w:sz w:val="24"/>
          <w:szCs w:val="24"/>
        </w:rPr>
        <w:t>使学生在学习的过程中成为气质高雅</w:t>
      </w:r>
      <w:r w:rsidRPr="00157B19">
        <w:rPr>
          <w:rFonts w:asciiTheme="minorEastAsia" w:hAnsiTheme="minorEastAsia" w:hint="eastAsia"/>
          <w:sz w:val="24"/>
          <w:szCs w:val="24"/>
        </w:rPr>
        <w:t>、</w:t>
      </w:r>
      <w:r w:rsidRPr="00157B19">
        <w:rPr>
          <w:rFonts w:asciiTheme="minorEastAsia" w:hAnsiTheme="minorEastAsia"/>
          <w:sz w:val="24"/>
          <w:szCs w:val="24"/>
        </w:rPr>
        <w:t>思想上进</w:t>
      </w:r>
      <w:r w:rsidRPr="00157B19">
        <w:rPr>
          <w:rFonts w:asciiTheme="minorEastAsia" w:hAnsiTheme="minorEastAsia" w:hint="eastAsia"/>
          <w:sz w:val="24"/>
          <w:szCs w:val="24"/>
        </w:rPr>
        <w:t>、</w:t>
      </w:r>
      <w:r w:rsidRPr="00157B19">
        <w:rPr>
          <w:rFonts w:asciiTheme="minorEastAsia" w:hAnsiTheme="minorEastAsia"/>
          <w:sz w:val="24"/>
          <w:szCs w:val="24"/>
        </w:rPr>
        <w:t>青春活力的优秀舞者</w:t>
      </w:r>
      <w:r w:rsidRPr="00157B19">
        <w:rPr>
          <w:rFonts w:asciiTheme="minorEastAsia" w:hAnsiTheme="minorEastAsia" w:hint="eastAsia"/>
          <w:sz w:val="24"/>
          <w:szCs w:val="24"/>
        </w:rPr>
        <w:t>。</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b/>
          <w:kern w:val="0"/>
          <w:sz w:val="24"/>
          <w:szCs w:val="24"/>
        </w:rPr>
        <w:t>四、</w:t>
      </w:r>
      <w:r w:rsidRPr="00157B19">
        <w:rPr>
          <w:rFonts w:asciiTheme="minorEastAsia" w:hAnsiTheme="minorEastAsia" w:cs="宋体"/>
          <w:b/>
          <w:kern w:val="0"/>
          <w:sz w:val="24"/>
          <w:szCs w:val="24"/>
        </w:rPr>
        <w:t>舞蹈教学应以动作理论启迪学生练习</w:t>
      </w:r>
    </w:p>
    <w:p w:rsidR="00B82FB3" w:rsidRPr="00157B19" w:rsidRDefault="00AB4456" w:rsidP="00157B19">
      <w:pPr>
        <w:widowControl/>
        <w:adjustRightInd w:val="0"/>
        <w:snapToGrid w:val="0"/>
        <w:spacing w:line="360" w:lineRule="auto"/>
        <w:ind w:left="482"/>
        <w:rPr>
          <w:rFonts w:asciiTheme="minorEastAsia" w:hAnsiTheme="minorEastAsia" w:cs="宋体"/>
          <w:b/>
          <w:kern w:val="0"/>
          <w:sz w:val="24"/>
          <w:szCs w:val="24"/>
        </w:rPr>
      </w:pPr>
      <w:r w:rsidRPr="00157B19">
        <w:rPr>
          <w:rFonts w:asciiTheme="minorEastAsia" w:hAnsiTheme="minorEastAsia" w:cs="宋体" w:hint="eastAsia"/>
          <w:b/>
          <w:kern w:val="0"/>
          <w:sz w:val="24"/>
          <w:szCs w:val="24"/>
        </w:rPr>
        <w:t>4.1</w:t>
      </w:r>
      <w:r w:rsidRPr="00157B19">
        <w:rPr>
          <w:rFonts w:asciiTheme="minorEastAsia" w:hAnsiTheme="minorEastAsia" w:cs="宋体" w:hint="eastAsia"/>
          <w:b/>
          <w:kern w:val="0"/>
          <w:sz w:val="24"/>
          <w:szCs w:val="24"/>
        </w:rPr>
        <w:t>培养理念在舞蹈教学实践中的应用</w:t>
      </w:r>
    </w:p>
    <w:p w:rsidR="00B82FB3" w:rsidRPr="00157B19" w:rsidRDefault="00AB4456" w:rsidP="00157B19">
      <w:pPr>
        <w:widowControl/>
        <w:adjustRightInd w:val="0"/>
        <w:snapToGrid w:val="0"/>
        <w:spacing w:line="360" w:lineRule="auto"/>
        <w:ind w:left="482"/>
        <w:rPr>
          <w:rFonts w:asciiTheme="minorEastAsia" w:hAnsiTheme="minorEastAsia" w:cs="宋体"/>
          <w:kern w:val="0"/>
          <w:sz w:val="24"/>
          <w:szCs w:val="24"/>
        </w:rPr>
      </w:pPr>
      <w:r w:rsidRPr="00157B19">
        <w:rPr>
          <w:rFonts w:asciiTheme="minorEastAsia" w:hAnsiTheme="minorEastAsia" w:cs="宋体" w:hint="eastAsia"/>
          <w:kern w:val="0"/>
          <w:sz w:val="24"/>
          <w:szCs w:val="24"/>
        </w:rPr>
        <w:t>学习舞蹈，离不来日常的练习与实践，随着现代科学的发展，舞蹈教学中的</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kern w:val="0"/>
          <w:sz w:val="24"/>
          <w:szCs w:val="24"/>
        </w:rPr>
        <w:t>动作教学理论越来越完善，加强理论知识的学习，理论结合实践才能发挥出最大作用，不在实践中使用动作理论知识，永远发掘不了理论知识的能力，那么花时间学习动作理论</w:t>
      </w:r>
      <w:proofErr w:type="gramStart"/>
      <w:r w:rsidRPr="00157B19">
        <w:rPr>
          <w:rFonts w:asciiTheme="minorEastAsia" w:hAnsiTheme="minorEastAsia" w:cs="宋体" w:hint="eastAsia"/>
          <w:kern w:val="0"/>
          <w:sz w:val="24"/>
          <w:szCs w:val="24"/>
        </w:rPr>
        <w:t>属实浪费</w:t>
      </w:r>
      <w:proofErr w:type="gramEnd"/>
      <w:r w:rsidRPr="00157B19">
        <w:rPr>
          <w:rFonts w:asciiTheme="minorEastAsia" w:hAnsiTheme="minorEastAsia" w:cs="宋体" w:hint="eastAsia"/>
          <w:kern w:val="0"/>
          <w:sz w:val="24"/>
          <w:szCs w:val="24"/>
        </w:rPr>
        <w:t>时间。因此，舞蹈教师应该在指导学生的同时，加强强调学生对所学理念的应用。同时，教师尽可能对动作理论知识进行提前筛选备课，针对学生特点，教学难点进行细致讲解，通过自身实践示范，对理论知识的合理性进行实验，对学生而言能够更好的了解理论知识的作用。以提高舞蹈教学的科学理论的应用和提高教学质量。</w:t>
      </w:r>
    </w:p>
    <w:p w:rsidR="00B82FB3" w:rsidRPr="00157B19" w:rsidRDefault="00AB4456" w:rsidP="00157B19">
      <w:pPr>
        <w:widowControl/>
        <w:adjustRightInd w:val="0"/>
        <w:snapToGrid w:val="0"/>
        <w:spacing w:line="360" w:lineRule="auto"/>
        <w:ind w:firstLineChars="200" w:firstLine="482"/>
        <w:rPr>
          <w:rFonts w:asciiTheme="minorEastAsia" w:hAnsiTheme="minorEastAsia" w:cs="宋体"/>
          <w:b/>
          <w:kern w:val="0"/>
          <w:sz w:val="24"/>
          <w:szCs w:val="24"/>
        </w:rPr>
      </w:pPr>
      <w:r w:rsidRPr="00157B19">
        <w:rPr>
          <w:rFonts w:asciiTheme="minorEastAsia" w:hAnsiTheme="minorEastAsia" w:cs="宋体" w:hint="eastAsia"/>
          <w:b/>
          <w:kern w:val="0"/>
          <w:sz w:val="24"/>
          <w:szCs w:val="24"/>
        </w:rPr>
        <w:t>4.2</w:t>
      </w:r>
      <w:r w:rsidRPr="00157B19">
        <w:rPr>
          <w:rFonts w:asciiTheme="minorEastAsia" w:hAnsiTheme="minorEastAsia" w:cs="宋体" w:hint="eastAsia"/>
          <w:b/>
          <w:kern w:val="0"/>
          <w:sz w:val="24"/>
          <w:szCs w:val="24"/>
        </w:rPr>
        <w:t>舞蹈教学重在言传身教</w:t>
      </w:r>
    </w:p>
    <w:p w:rsidR="00B82FB3" w:rsidRPr="00157B19" w:rsidRDefault="00AB4456" w:rsidP="00157B19">
      <w:pPr>
        <w:widowControl/>
        <w:adjustRightInd w:val="0"/>
        <w:snapToGrid w:val="0"/>
        <w:spacing w:line="360" w:lineRule="auto"/>
        <w:ind w:firstLineChars="200" w:firstLine="480"/>
        <w:rPr>
          <w:rFonts w:asciiTheme="minorEastAsia" w:hAnsiTheme="minorEastAsia" w:cs="宋体"/>
          <w:kern w:val="0"/>
          <w:sz w:val="24"/>
          <w:szCs w:val="24"/>
        </w:rPr>
      </w:pPr>
      <w:r w:rsidRPr="00157B19">
        <w:rPr>
          <w:rFonts w:asciiTheme="minorEastAsia" w:hAnsiTheme="minorEastAsia" w:cs="宋体" w:hint="eastAsia"/>
          <w:kern w:val="0"/>
          <w:sz w:val="24"/>
          <w:szCs w:val="24"/>
        </w:rPr>
        <w:t>舞蹈教学的模式应以实践为主，在舞</w:t>
      </w:r>
      <w:r w:rsidRPr="00157B19">
        <w:rPr>
          <w:rFonts w:asciiTheme="minorEastAsia" w:hAnsiTheme="minorEastAsia" w:cs="宋体" w:hint="eastAsia"/>
          <w:kern w:val="0"/>
          <w:sz w:val="24"/>
          <w:szCs w:val="24"/>
        </w:rPr>
        <w:t>蹈练习过程中，长篇大论的解说不仅浪费时间，对舞蹈的学习也没有帮助，应用专业术语，结合舞蹈形体理论知识，进行简单的语言启发，同时需要大量的肢体动作引导演示，对学生实行正确的指导</w:t>
      </w:r>
      <w:r w:rsidRPr="00157B19">
        <w:rPr>
          <w:rFonts w:asciiTheme="minorEastAsia" w:hAnsiTheme="minorEastAsia" w:cs="宋体" w:hint="eastAsia"/>
          <w:kern w:val="0"/>
          <w:sz w:val="24"/>
          <w:szCs w:val="24"/>
        </w:rPr>
        <w:lastRenderedPageBreak/>
        <w:t>练习，使学生在练习的过程中掌握动作要领，对学习舞蹈带来更好的方法，提高学习信心。舞蹈教师在讲述相观教学的同时，应做到结合各个关节、体位、肢体幅度相关动作进行细致讲解，如光凭口头描述“动作应该像这样”，然后对舞姿进行模仿，这样的教学是对学生的不负责，对教育成果的不重视，舞蹈教师应该严格避免类似教学的发生。舞蹈教学言语不宜过多是指简约的术语</w:t>
      </w:r>
      <w:r w:rsidRPr="00157B19">
        <w:rPr>
          <w:rFonts w:asciiTheme="minorEastAsia" w:hAnsiTheme="minorEastAsia" w:cs="宋体" w:hint="eastAsia"/>
          <w:kern w:val="0"/>
          <w:sz w:val="24"/>
          <w:szCs w:val="24"/>
        </w:rPr>
        <w:t>教学而不是敷衍的任务式教学。精简生动的语言描述能对学生学习舞蹈带来更清晰的思路和更高的学习兴趣，对学生往后的练习带来更好的关键要点记忆。</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b/>
          <w:kern w:val="0"/>
          <w:sz w:val="24"/>
          <w:szCs w:val="24"/>
        </w:rPr>
        <w:t>五、舞蹈教学发展教学手段多样化</w:t>
      </w:r>
    </w:p>
    <w:p w:rsidR="00B82FB3" w:rsidRPr="00157B19" w:rsidRDefault="00AB4456" w:rsidP="00157B19">
      <w:pPr>
        <w:widowControl/>
        <w:adjustRightInd w:val="0"/>
        <w:snapToGrid w:val="0"/>
        <w:spacing w:line="360" w:lineRule="auto"/>
        <w:ind w:left="482"/>
        <w:rPr>
          <w:rFonts w:asciiTheme="minorEastAsia" w:hAnsiTheme="minorEastAsia" w:cs="宋体"/>
          <w:b/>
          <w:kern w:val="0"/>
          <w:sz w:val="24"/>
          <w:szCs w:val="24"/>
        </w:rPr>
      </w:pPr>
      <w:r w:rsidRPr="00157B19">
        <w:rPr>
          <w:rFonts w:asciiTheme="minorEastAsia" w:hAnsiTheme="minorEastAsia" w:cs="宋体" w:hint="eastAsia"/>
          <w:b/>
          <w:kern w:val="0"/>
          <w:sz w:val="24"/>
          <w:szCs w:val="24"/>
        </w:rPr>
        <w:t>5.1</w:t>
      </w:r>
      <w:r w:rsidRPr="00157B19">
        <w:rPr>
          <w:rFonts w:asciiTheme="minorEastAsia" w:hAnsiTheme="minorEastAsia" w:cs="宋体" w:hint="eastAsia"/>
          <w:b/>
          <w:kern w:val="0"/>
          <w:sz w:val="24"/>
          <w:szCs w:val="24"/>
        </w:rPr>
        <w:t>更新独立教学模式及</w:t>
      </w:r>
      <w:proofErr w:type="gramStart"/>
      <w:r w:rsidRPr="00157B19">
        <w:rPr>
          <w:rFonts w:asciiTheme="minorEastAsia" w:hAnsiTheme="minorEastAsia" w:cs="宋体" w:hint="eastAsia"/>
          <w:b/>
          <w:kern w:val="0"/>
          <w:sz w:val="24"/>
          <w:szCs w:val="24"/>
        </w:rPr>
        <w:t>独立知识</w:t>
      </w:r>
      <w:proofErr w:type="gramEnd"/>
      <w:r w:rsidRPr="00157B19">
        <w:rPr>
          <w:rFonts w:asciiTheme="minorEastAsia" w:hAnsiTheme="minorEastAsia" w:cs="宋体" w:hint="eastAsia"/>
          <w:b/>
          <w:kern w:val="0"/>
          <w:sz w:val="24"/>
          <w:szCs w:val="24"/>
        </w:rPr>
        <w:t>体系</w:t>
      </w:r>
    </w:p>
    <w:p w:rsidR="00B82FB3" w:rsidRPr="00157B19" w:rsidRDefault="00AB4456" w:rsidP="00157B19">
      <w:pPr>
        <w:widowControl/>
        <w:adjustRightInd w:val="0"/>
        <w:snapToGrid w:val="0"/>
        <w:spacing w:line="360" w:lineRule="auto"/>
        <w:ind w:left="482"/>
        <w:rPr>
          <w:rFonts w:asciiTheme="minorEastAsia" w:hAnsiTheme="minorEastAsia" w:cs="宋体"/>
          <w:kern w:val="0"/>
          <w:sz w:val="24"/>
          <w:szCs w:val="24"/>
        </w:rPr>
      </w:pPr>
      <w:r w:rsidRPr="00157B19">
        <w:rPr>
          <w:rFonts w:asciiTheme="minorEastAsia" w:hAnsiTheme="minorEastAsia" w:cs="宋体"/>
          <w:kern w:val="0"/>
          <w:sz w:val="24"/>
          <w:szCs w:val="24"/>
        </w:rPr>
        <w:t>不同的高校在教师资历</w:t>
      </w:r>
      <w:r w:rsidRPr="00157B19">
        <w:rPr>
          <w:rFonts w:asciiTheme="minorEastAsia" w:hAnsiTheme="minorEastAsia" w:cs="宋体" w:hint="eastAsia"/>
          <w:kern w:val="0"/>
          <w:sz w:val="24"/>
          <w:szCs w:val="24"/>
        </w:rPr>
        <w:t>、</w:t>
      </w:r>
      <w:r w:rsidRPr="00157B19">
        <w:rPr>
          <w:rFonts w:asciiTheme="minorEastAsia" w:hAnsiTheme="minorEastAsia" w:cs="宋体"/>
          <w:kern w:val="0"/>
          <w:sz w:val="24"/>
          <w:szCs w:val="24"/>
        </w:rPr>
        <w:t>生源等方面都存在着差异</w:t>
      </w:r>
      <w:r w:rsidRPr="00157B19">
        <w:rPr>
          <w:rFonts w:asciiTheme="minorEastAsia" w:hAnsiTheme="minorEastAsia" w:cs="宋体" w:hint="eastAsia"/>
          <w:kern w:val="0"/>
          <w:sz w:val="24"/>
          <w:szCs w:val="24"/>
        </w:rPr>
        <w:t>，</w:t>
      </w:r>
      <w:r w:rsidRPr="00157B19">
        <w:rPr>
          <w:rFonts w:asciiTheme="minorEastAsia" w:hAnsiTheme="minorEastAsia" w:cs="宋体"/>
          <w:kern w:val="0"/>
          <w:sz w:val="24"/>
          <w:szCs w:val="24"/>
        </w:rPr>
        <w:t>因此</w:t>
      </w:r>
      <w:r w:rsidRPr="00157B19">
        <w:rPr>
          <w:rFonts w:asciiTheme="minorEastAsia" w:hAnsiTheme="minorEastAsia" w:cs="宋体" w:hint="eastAsia"/>
          <w:kern w:val="0"/>
          <w:sz w:val="24"/>
          <w:szCs w:val="24"/>
        </w:rPr>
        <w:t>，</w:t>
      </w:r>
      <w:r w:rsidRPr="00157B19">
        <w:rPr>
          <w:rFonts w:asciiTheme="minorEastAsia" w:hAnsiTheme="minorEastAsia" w:cs="宋体"/>
          <w:kern w:val="0"/>
          <w:sz w:val="24"/>
          <w:szCs w:val="24"/>
        </w:rPr>
        <w:t>在教学模式上</w:t>
      </w:r>
      <w:r w:rsidRPr="00157B19">
        <w:rPr>
          <w:rFonts w:asciiTheme="minorEastAsia" w:hAnsiTheme="minorEastAsia" w:cs="宋体" w:hint="eastAsia"/>
          <w:kern w:val="0"/>
          <w:sz w:val="24"/>
          <w:szCs w:val="24"/>
        </w:rPr>
        <w:t>，</w:t>
      </w:r>
    </w:p>
    <w:p w:rsidR="00B82FB3" w:rsidRPr="00157B19" w:rsidRDefault="00AB4456" w:rsidP="00157B19">
      <w:pPr>
        <w:widowControl/>
        <w:adjustRightInd w:val="0"/>
        <w:snapToGrid w:val="0"/>
        <w:spacing w:line="360" w:lineRule="auto"/>
        <w:rPr>
          <w:rFonts w:asciiTheme="minorEastAsia" w:hAnsiTheme="minorEastAsia" w:cs="宋体"/>
          <w:kern w:val="0"/>
          <w:sz w:val="24"/>
          <w:szCs w:val="24"/>
        </w:rPr>
      </w:pPr>
      <w:r w:rsidRPr="00157B19">
        <w:rPr>
          <w:rFonts w:asciiTheme="minorEastAsia" w:hAnsiTheme="minorEastAsia" w:cs="宋体" w:hint="eastAsia"/>
          <w:kern w:val="0"/>
          <w:sz w:val="24"/>
          <w:szCs w:val="24"/>
        </w:rPr>
        <w:t>应该抛弃对名校教学模式效仿的形式，根据学校自身情况，不断摸索更新出属于自己学校的教学模式。比如在教学内容安排上，可对学生基本功及身体素质做大体了解，再对专业知识进行提炼，根据学生实际情况进行“对症下药”，教学中可对学生进行技巧、审美、理念等方面进行综合性的指导教学。日常可常对学生群体进行交流，了解他们对舞蹈的看法，培养学生学习兴趣。而不是一味模仿名校的教育方式，让学生被动的跟着学习，增加学习适应难度。同时，舞蹈教学的发展也离不开科学理论的支撑，学习舞蹈的同时，舞蹈教师对理论知识也需要进行随时更新，加强舞蹈知</w:t>
      </w:r>
      <w:r w:rsidRPr="00157B19">
        <w:rPr>
          <w:rFonts w:asciiTheme="minorEastAsia" w:hAnsiTheme="minorEastAsia" w:cs="宋体" w:hint="eastAsia"/>
          <w:kern w:val="0"/>
          <w:sz w:val="24"/>
          <w:szCs w:val="24"/>
        </w:rPr>
        <w:t>识理论的培训及应用能对学生学习舞蹈有着更好的帮助，提高教学质量，对学校未来培养舞蹈综合性人才扎好坚实基础。</w:t>
      </w:r>
    </w:p>
    <w:p w:rsidR="00B82FB3" w:rsidRPr="00157B19" w:rsidRDefault="00AB4456" w:rsidP="00157B19">
      <w:pPr>
        <w:widowControl/>
        <w:adjustRightInd w:val="0"/>
        <w:snapToGrid w:val="0"/>
        <w:spacing w:line="360" w:lineRule="auto"/>
        <w:ind w:firstLineChars="200" w:firstLine="482"/>
        <w:rPr>
          <w:rFonts w:asciiTheme="minorEastAsia" w:hAnsiTheme="minorEastAsia" w:cs="宋体"/>
          <w:b/>
          <w:kern w:val="0"/>
          <w:sz w:val="24"/>
          <w:szCs w:val="24"/>
        </w:rPr>
      </w:pPr>
      <w:r w:rsidRPr="00157B19">
        <w:rPr>
          <w:rFonts w:asciiTheme="minorEastAsia" w:hAnsiTheme="minorEastAsia" w:cs="宋体" w:hint="eastAsia"/>
          <w:b/>
          <w:kern w:val="0"/>
          <w:sz w:val="24"/>
          <w:szCs w:val="24"/>
        </w:rPr>
        <w:t>5.2</w:t>
      </w:r>
      <w:r w:rsidRPr="00157B19">
        <w:rPr>
          <w:rFonts w:asciiTheme="minorEastAsia" w:hAnsiTheme="minorEastAsia" w:cs="宋体" w:hint="eastAsia"/>
          <w:b/>
          <w:kern w:val="0"/>
          <w:sz w:val="24"/>
          <w:szCs w:val="24"/>
        </w:rPr>
        <w:t>培养举一反三的舞蹈学习法</w:t>
      </w:r>
    </w:p>
    <w:p w:rsidR="00B82FB3" w:rsidRPr="00157B19" w:rsidRDefault="00AB4456" w:rsidP="00157B19">
      <w:pPr>
        <w:widowControl/>
        <w:adjustRightInd w:val="0"/>
        <w:snapToGrid w:val="0"/>
        <w:spacing w:line="360" w:lineRule="auto"/>
        <w:ind w:firstLineChars="200" w:firstLine="480"/>
        <w:rPr>
          <w:rFonts w:asciiTheme="minorEastAsia" w:hAnsiTheme="minorEastAsia" w:cs="宋体"/>
          <w:b/>
          <w:kern w:val="0"/>
          <w:sz w:val="24"/>
          <w:szCs w:val="24"/>
        </w:rPr>
      </w:pPr>
      <w:r w:rsidRPr="00157B19">
        <w:rPr>
          <w:rFonts w:asciiTheme="minorEastAsia" w:hAnsiTheme="minorEastAsia"/>
          <w:sz w:val="24"/>
          <w:szCs w:val="24"/>
        </w:rPr>
        <w:t>授课时教师</w:t>
      </w:r>
      <w:r w:rsidRPr="00157B19">
        <w:rPr>
          <w:rFonts w:asciiTheme="minorEastAsia" w:hAnsiTheme="minorEastAsia" w:hint="eastAsia"/>
          <w:sz w:val="24"/>
          <w:szCs w:val="24"/>
        </w:rPr>
        <w:t>，</w:t>
      </w:r>
      <w:r w:rsidRPr="00157B19">
        <w:rPr>
          <w:rFonts w:asciiTheme="minorEastAsia" w:hAnsiTheme="minorEastAsia"/>
          <w:sz w:val="24"/>
          <w:szCs w:val="24"/>
        </w:rPr>
        <w:t>须对典型案例进行深度教学，对难点动作进行详细解说，剖析舞蹈动作规律，重点将舞姿线条走向或方向动态多研究分析，对易错环节进行示范指导</w:t>
      </w:r>
      <w:r w:rsidRPr="00157B19">
        <w:rPr>
          <w:rFonts w:asciiTheme="minorEastAsia" w:hAnsiTheme="minorEastAsia" w:hint="eastAsia"/>
          <w:sz w:val="24"/>
          <w:szCs w:val="24"/>
        </w:rPr>
        <w:t>，</w:t>
      </w:r>
      <w:r w:rsidRPr="00157B19">
        <w:rPr>
          <w:rFonts w:asciiTheme="minorEastAsia" w:hAnsiTheme="minorEastAsia"/>
          <w:sz w:val="24"/>
          <w:szCs w:val="24"/>
        </w:rPr>
        <w:t>并对学生指出类型相同的教材内容，指导学生解决相应问题，逐步探寻体现动作的规律性。舞蹈教学中，每节课训练重点及舞蹈动作训练关系都存在差异，让学生们经常养成对动作规格</w:t>
      </w:r>
      <w:r w:rsidRPr="00157B19">
        <w:rPr>
          <w:rFonts w:asciiTheme="minorEastAsia" w:hAnsiTheme="minorEastAsia"/>
          <w:sz w:val="24"/>
          <w:szCs w:val="24"/>
        </w:rPr>
        <w:t>“</w:t>
      </w:r>
      <w:r w:rsidRPr="00157B19">
        <w:rPr>
          <w:rFonts w:asciiTheme="minorEastAsia" w:hAnsiTheme="minorEastAsia"/>
          <w:sz w:val="24"/>
          <w:szCs w:val="24"/>
        </w:rPr>
        <w:t>举一反三</w:t>
      </w:r>
      <w:r w:rsidRPr="00157B19">
        <w:rPr>
          <w:rFonts w:asciiTheme="minorEastAsia" w:hAnsiTheme="minorEastAsia"/>
          <w:sz w:val="24"/>
          <w:szCs w:val="24"/>
        </w:rPr>
        <w:t>”</w:t>
      </w:r>
      <w:r w:rsidRPr="00157B19">
        <w:rPr>
          <w:rFonts w:asciiTheme="minorEastAsia" w:hAnsiTheme="minorEastAsia"/>
          <w:sz w:val="24"/>
          <w:szCs w:val="24"/>
        </w:rPr>
        <w:t>的学习习惯，</w:t>
      </w:r>
      <w:r w:rsidRPr="00157B19">
        <w:rPr>
          <w:rFonts w:asciiTheme="minorEastAsia" w:hAnsiTheme="minorEastAsia"/>
          <w:sz w:val="24"/>
          <w:szCs w:val="24"/>
        </w:rPr>
        <w:t xml:space="preserve"> </w:t>
      </w:r>
      <w:r w:rsidRPr="00157B19">
        <w:rPr>
          <w:rFonts w:asciiTheme="minorEastAsia" w:hAnsiTheme="minorEastAsia"/>
          <w:sz w:val="24"/>
          <w:szCs w:val="24"/>
        </w:rPr>
        <w:t>利于对今后实践中加以运用积累经验</w:t>
      </w:r>
      <w:r w:rsidRPr="00157B19">
        <w:rPr>
          <w:rFonts w:asciiTheme="minorEastAsia" w:hAnsiTheme="minorEastAsia" w:hint="eastAsia"/>
          <w:sz w:val="24"/>
          <w:szCs w:val="24"/>
        </w:rPr>
        <w:t>。</w:t>
      </w:r>
    </w:p>
    <w:p w:rsidR="00B82FB3" w:rsidRPr="00157B19" w:rsidRDefault="00AB4456" w:rsidP="00157B19">
      <w:pPr>
        <w:widowControl/>
        <w:adjustRightInd w:val="0"/>
        <w:snapToGrid w:val="0"/>
        <w:spacing w:line="360" w:lineRule="auto"/>
        <w:ind w:firstLineChars="200" w:firstLine="482"/>
        <w:rPr>
          <w:rFonts w:asciiTheme="minorEastAsia" w:hAnsiTheme="minorEastAsia" w:cs="宋体"/>
          <w:b/>
          <w:kern w:val="0"/>
          <w:sz w:val="24"/>
          <w:szCs w:val="24"/>
        </w:rPr>
      </w:pPr>
      <w:r w:rsidRPr="00157B19">
        <w:rPr>
          <w:rFonts w:asciiTheme="minorEastAsia" w:hAnsiTheme="minorEastAsia" w:cs="宋体" w:hint="eastAsia"/>
          <w:b/>
          <w:kern w:val="0"/>
          <w:sz w:val="24"/>
          <w:szCs w:val="24"/>
        </w:rPr>
        <w:t>5.</w:t>
      </w:r>
      <w:r w:rsidRPr="00157B19">
        <w:rPr>
          <w:rFonts w:asciiTheme="minorEastAsia" w:hAnsiTheme="minorEastAsia" w:cs="宋体" w:hint="eastAsia"/>
          <w:b/>
          <w:kern w:val="0"/>
          <w:sz w:val="24"/>
          <w:szCs w:val="24"/>
        </w:rPr>
        <w:t>3</w:t>
      </w:r>
      <w:r w:rsidRPr="00157B19">
        <w:rPr>
          <w:rFonts w:asciiTheme="minorEastAsia" w:hAnsiTheme="minorEastAsia" w:cs="宋体" w:hint="eastAsia"/>
          <w:b/>
          <w:kern w:val="0"/>
          <w:sz w:val="24"/>
          <w:szCs w:val="24"/>
        </w:rPr>
        <w:t>对比舞蹈教学在实际中的应用效果</w:t>
      </w:r>
    </w:p>
    <w:p w:rsidR="00B82FB3" w:rsidRPr="00157B19" w:rsidRDefault="00AB4456" w:rsidP="00157B19">
      <w:pPr>
        <w:widowControl/>
        <w:adjustRightInd w:val="0"/>
        <w:snapToGrid w:val="0"/>
        <w:spacing w:line="360" w:lineRule="auto"/>
        <w:ind w:firstLineChars="200" w:firstLine="480"/>
        <w:rPr>
          <w:rFonts w:asciiTheme="minorEastAsia" w:hAnsiTheme="minorEastAsia" w:cs="宋体"/>
          <w:kern w:val="0"/>
          <w:sz w:val="24"/>
          <w:szCs w:val="24"/>
        </w:rPr>
      </w:pPr>
      <w:r w:rsidRPr="00157B19">
        <w:rPr>
          <w:rFonts w:asciiTheme="minorEastAsia" w:hAnsiTheme="minorEastAsia" w:cs="宋体" w:hint="eastAsia"/>
          <w:kern w:val="0"/>
          <w:sz w:val="24"/>
          <w:szCs w:val="24"/>
        </w:rPr>
        <w:t>“对比”是一种很重要的学习方法，在舞蹈教学方面也一样，是一种科学的学习方式。学生在未学会的动作中，对其思考有无加入已学的教学知识，加入科学理论教学知识后对学生自己是否会提高学习效率；或者对两个动作进行比较，</w:t>
      </w:r>
      <w:r w:rsidRPr="00157B19">
        <w:rPr>
          <w:rFonts w:asciiTheme="minorEastAsia" w:hAnsiTheme="minorEastAsia" w:cs="宋体" w:hint="eastAsia"/>
          <w:kern w:val="0"/>
          <w:sz w:val="24"/>
          <w:szCs w:val="24"/>
        </w:rPr>
        <w:lastRenderedPageBreak/>
        <w:t>利于增强对动作过程的熟悉认知。培养学生对方法准则的共同点的应用，对学生学习舞蹈技巧都能有良好的帮助。</w:t>
      </w:r>
    </w:p>
    <w:p w:rsidR="00B82FB3" w:rsidRPr="00157B19" w:rsidRDefault="00AB4456" w:rsidP="00157B19">
      <w:pPr>
        <w:widowControl/>
        <w:adjustRightInd w:val="0"/>
        <w:snapToGrid w:val="0"/>
        <w:spacing w:line="360" w:lineRule="auto"/>
        <w:ind w:firstLineChars="200" w:firstLine="482"/>
        <w:jc w:val="center"/>
        <w:rPr>
          <w:rFonts w:asciiTheme="minorEastAsia" w:hAnsiTheme="minorEastAsia" w:cs="宋体"/>
          <w:b/>
          <w:kern w:val="0"/>
          <w:sz w:val="24"/>
          <w:szCs w:val="24"/>
        </w:rPr>
      </w:pPr>
      <w:r w:rsidRPr="00157B19">
        <w:rPr>
          <w:rFonts w:asciiTheme="minorEastAsia" w:hAnsiTheme="minorEastAsia" w:cs="宋体" w:hint="eastAsia"/>
          <w:b/>
          <w:kern w:val="0"/>
          <w:sz w:val="24"/>
          <w:szCs w:val="24"/>
        </w:rPr>
        <w:t>结语</w:t>
      </w:r>
    </w:p>
    <w:p w:rsidR="00B82FB3" w:rsidRDefault="00AB4456" w:rsidP="00157B19">
      <w:pPr>
        <w:widowControl/>
        <w:adjustRightInd w:val="0"/>
        <w:snapToGrid w:val="0"/>
        <w:spacing w:line="360" w:lineRule="auto"/>
        <w:ind w:firstLineChars="200" w:firstLine="480"/>
        <w:rPr>
          <w:rFonts w:asciiTheme="minorEastAsia" w:hAnsiTheme="minorEastAsia" w:cs="宋体" w:hint="eastAsia"/>
          <w:kern w:val="0"/>
          <w:sz w:val="24"/>
          <w:szCs w:val="24"/>
        </w:rPr>
      </w:pPr>
      <w:r w:rsidRPr="00157B19">
        <w:rPr>
          <w:rFonts w:asciiTheme="minorEastAsia" w:hAnsiTheme="minorEastAsia" w:cs="宋体"/>
          <w:kern w:val="0"/>
          <w:sz w:val="24"/>
          <w:szCs w:val="24"/>
        </w:rPr>
        <w:t>舞蹈的美源自于每位舞者对舞蹈的热爱</w:t>
      </w:r>
      <w:r w:rsidRPr="00157B19">
        <w:rPr>
          <w:rFonts w:asciiTheme="minorEastAsia" w:hAnsiTheme="minorEastAsia" w:cs="宋体" w:hint="eastAsia"/>
          <w:kern w:val="0"/>
          <w:sz w:val="24"/>
          <w:szCs w:val="24"/>
        </w:rPr>
        <w:t>，</w:t>
      </w:r>
      <w:r w:rsidRPr="00157B19">
        <w:rPr>
          <w:rFonts w:asciiTheme="minorEastAsia" w:hAnsiTheme="minorEastAsia" w:cs="宋体"/>
          <w:kern w:val="0"/>
          <w:sz w:val="24"/>
          <w:szCs w:val="24"/>
        </w:rPr>
        <w:t>是对肢体语言的真情流露</w:t>
      </w:r>
      <w:r w:rsidRPr="00157B19">
        <w:rPr>
          <w:rFonts w:asciiTheme="minorEastAsia" w:hAnsiTheme="minorEastAsia" w:cs="宋体" w:hint="eastAsia"/>
          <w:kern w:val="0"/>
          <w:sz w:val="24"/>
          <w:szCs w:val="24"/>
        </w:rPr>
        <w:t>。</w:t>
      </w:r>
      <w:r w:rsidRPr="00157B19">
        <w:rPr>
          <w:rFonts w:asciiTheme="minorEastAsia" w:hAnsiTheme="minorEastAsia" w:cs="宋体"/>
          <w:kern w:val="0"/>
          <w:sz w:val="24"/>
          <w:szCs w:val="24"/>
        </w:rPr>
        <w:t>随着当今科学教育理念的出现</w:t>
      </w:r>
      <w:r w:rsidRPr="00157B19">
        <w:rPr>
          <w:rFonts w:asciiTheme="minorEastAsia" w:hAnsiTheme="minorEastAsia" w:cs="宋体" w:hint="eastAsia"/>
          <w:kern w:val="0"/>
          <w:sz w:val="24"/>
          <w:szCs w:val="24"/>
        </w:rPr>
        <w:t>，教育教学在培育后代发展的道路上做出全新的变革。高校作为培养人才的重要基地，其</w:t>
      </w:r>
      <w:r w:rsidRPr="00157B19">
        <w:rPr>
          <w:rFonts w:asciiTheme="minorEastAsia" w:hAnsiTheme="minorEastAsia" w:cs="宋体"/>
          <w:kern w:val="0"/>
          <w:sz w:val="24"/>
          <w:szCs w:val="24"/>
        </w:rPr>
        <w:t>舞蹈的教学也应进行着合理的科学性革新</w:t>
      </w:r>
      <w:r w:rsidRPr="00157B19">
        <w:rPr>
          <w:rFonts w:asciiTheme="minorEastAsia" w:hAnsiTheme="minorEastAsia" w:cs="宋体" w:hint="eastAsia"/>
          <w:kern w:val="0"/>
          <w:sz w:val="24"/>
          <w:szCs w:val="24"/>
        </w:rPr>
        <w:t>，抛弃传统的教学中不合理的观念，加入新的教育元素，引领当代舞蹈教学的发展，培育优秀社会人才有着至关重要的作用。当然</w:t>
      </w:r>
      <w:r w:rsidRPr="00157B19">
        <w:rPr>
          <w:rFonts w:asciiTheme="minorEastAsia" w:hAnsiTheme="minorEastAsia" w:cs="宋体"/>
          <w:kern w:val="0"/>
          <w:sz w:val="24"/>
          <w:szCs w:val="24"/>
        </w:rPr>
        <w:t>学习是永无止境的</w:t>
      </w:r>
      <w:r w:rsidRPr="00157B19">
        <w:rPr>
          <w:rFonts w:asciiTheme="minorEastAsia" w:hAnsiTheme="minorEastAsia" w:cs="宋体" w:hint="eastAsia"/>
          <w:kern w:val="0"/>
          <w:sz w:val="24"/>
          <w:szCs w:val="24"/>
        </w:rPr>
        <w:t>，</w:t>
      </w:r>
      <w:r w:rsidRPr="00157B19">
        <w:rPr>
          <w:rFonts w:asciiTheme="minorEastAsia" w:hAnsiTheme="minorEastAsia" w:cs="宋体"/>
          <w:kern w:val="0"/>
          <w:sz w:val="24"/>
          <w:szCs w:val="24"/>
        </w:rPr>
        <w:t>俗话说</w:t>
      </w:r>
      <w:r w:rsidRPr="00157B19">
        <w:rPr>
          <w:rFonts w:asciiTheme="minorEastAsia" w:hAnsiTheme="minorEastAsia" w:cs="宋体" w:hint="eastAsia"/>
          <w:kern w:val="0"/>
          <w:sz w:val="24"/>
          <w:szCs w:val="24"/>
        </w:rPr>
        <w:t>“活到老学到老”，作为新一代的舞者，应与时俱进，对舞蹈教学的研究不止与加入科学教育理念，未来还有很大的发展空间，需要每一位舞者共同努力去钻研。</w:t>
      </w:r>
    </w:p>
    <w:p w:rsidR="00157B19" w:rsidRPr="00157B19" w:rsidRDefault="00157B19" w:rsidP="00157B19">
      <w:pPr>
        <w:widowControl/>
        <w:adjustRightInd w:val="0"/>
        <w:snapToGrid w:val="0"/>
        <w:spacing w:line="360" w:lineRule="auto"/>
        <w:ind w:firstLineChars="200" w:firstLine="480"/>
        <w:rPr>
          <w:rFonts w:asciiTheme="minorEastAsia" w:hAnsiTheme="minorEastAsia" w:cs="宋体"/>
          <w:kern w:val="0"/>
          <w:sz w:val="24"/>
          <w:szCs w:val="24"/>
        </w:rPr>
      </w:pPr>
    </w:p>
    <w:p w:rsidR="00B82FB3" w:rsidRPr="00157B19" w:rsidRDefault="00AB4456" w:rsidP="00157B19">
      <w:pPr>
        <w:widowControl/>
        <w:adjustRightInd w:val="0"/>
        <w:snapToGrid w:val="0"/>
        <w:spacing w:line="360" w:lineRule="auto"/>
        <w:jc w:val="center"/>
        <w:rPr>
          <w:rFonts w:asciiTheme="minorEastAsia" w:hAnsiTheme="minorEastAsia" w:cs="宋体"/>
          <w:b/>
          <w:kern w:val="0"/>
          <w:sz w:val="24"/>
          <w:szCs w:val="24"/>
        </w:rPr>
      </w:pPr>
      <w:r w:rsidRPr="00157B19">
        <w:rPr>
          <w:rFonts w:asciiTheme="minorEastAsia" w:hAnsiTheme="minorEastAsia" w:cs="宋体" w:hint="eastAsia"/>
          <w:b/>
          <w:kern w:val="0"/>
          <w:sz w:val="24"/>
          <w:szCs w:val="24"/>
        </w:rPr>
        <w:t>参考文献</w:t>
      </w:r>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[1]</w:t>
      </w:r>
      <w:r w:rsidRPr="00157B19">
        <w:rPr>
          <w:rFonts w:asciiTheme="minorEastAsia" w:hAnsiTheme="minorEastAsia" w:hint="eastAsia"/>
          <w:sz w:val="24"/>
          <w:szCs w:val="24"/>
        </w:rPr>
        <w:t>刘江莹</w:t>
      </w:r>
      <w:r w:rsidRPr="00157B19">
        <w:rPr>
          <w:rFonts w:asciiTheme="minorEastAsia" w:hAnsiTheme="minorEastAsia" w:hint="eastAsia"/>
          <w:sz w:val="24"/>
          <w:szCs w:val="24"/>
        </w:rPr>
        <w:t>.</w:t>
      </w:r>
      <w:r w:rsidRPr="00157B19">
        <w:rPr>
          <w:rFonts w:asciiTheme="minorEastAsia" w:hAnsiTheme="minorEastAsia" w:hint="eastAsia"/>
          <w:sz w:val="24"/>
          <w:szCs w:val="24"/>
        </w:rPr>
        <w:t>论舞蹈科学在舞蹈教学中的重要性</w:t>
      </w:r>
      <w:r w:rsidRPr="00157B19">
        <w:rPr>
          <w:rFonts w:asciiTheme="minorEastAsia" w:hAnsiTheme="minorEastAsia" w:hint="eastAsia"/>
          <w:sz w:val="24"/>
          <w:szCs w:val="24"/>
        </w:rPr>
        <w:t>[J].</w:t>
      </w:r>
      <w:r w:rsidRPr="00157B19">
        <w:rPr>
          <w:rFonts w:asciiTheme="minorEastAsia" w:hAnsiTheme="minorEastAsia" w:hint="eastAsia"/>
          <w:sz w:val="24"/>
          <w:szCs w:val="24"/>
        </w:rPr>
        <w:t>音乐生活</w:t>
      </w:r>
      <w:r w:rsidRPr="00157B19">
        <w:rPr>
          <w:rFonts w:asciiTheme="minorEastAsia" w:hAnsiTheme="minorEastAsia" w:hint="eastAsia"/>
          <w:sz w:val="24"/>
          <w:szCs w:val="24"/>
        </w:rPr>
        <w:t>,2017(10):</w:t>
      </w:r>
      <w:proofErr w:type="gramStart"/>
      <w:r w:rsidRPr="00157B19">
        <w:rPr>
          <w:rFonts w:asciiTheme="minorEastAsia" w:hAnsiTheme="minorEastAsia" w:hint="eastAsia"/>
          <w:sz w:val="24"/>
          <w:szCs w:val="24"/>
        </w:rPr>
        <w:t>68-69.</w:t>
      </w:r>
      <w:proofErr w:type="gramEnd"/>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[2]</w:t>
      </w:r>
      <w:proofErr w:type="gramStart"/>
      <w:r w:rsidRPr="00157B19">
        <w:rPr>
          <w:rFonts w:asciiTheme="minorEastAsia" w:hAnsiTheme="minorEastAsia" w:hint="eastAsia"/>
          <w:sz w:val="24"/>
          <w:szCs w:val="24"/>
        </w:rPr>
        <w:t>刘叶青</w:t>
      </w:r>
      <w:proofErr w:type="gramEnd"/>
      <w:r w:rsidRPr="00157B19">
        <w:rPr>
          <w:rFonts w:asciiTheme="minorEastAsia" w:hAnsiTheme="minorEastAsia" w:hint="eastAsia"/>
          <w:sz w:val="24"/>
          <w:szCs w:val="24"/>
        </w:rPr>
        <w:t xml:space="preserve">. </w:t>
      </w:r>
      <w:r w:rsidRPr="00157B19">
        <w:rPr>
          <w:rFonts w:asciiTheme="minorEastAsia" w:hAnsiTheme="minorEastAsia" w:hint="eastAsia"/>
          <w:sz w:val="24"/>
          <w:szCs w:val="24"/>
        </w:rPr>
        <w:t>舞蹈科学训练理论在芭蕾基</w:t>
      </w:r>
      <w:proofErr w:type="gramStart"/>
      <w:r w:rsidRPr="00157B19">
        <w:rPr>
          <w:rFonts w:asciiTheme="minorEastAsia" w:hAnsiTheme="minorEastAsia" w:hint="eastAsia"/>
          <w:sz w:val="24"/>
          <w:szCs w:val="24"/>
        </w:rPr>
        <w:t>训教学</w:t>
      </w:r>
      <w:proofErr w:type="gramEnd"/>
      <w:r w:rsidRPr="00157B19">
        <w:rPr>
          <w:rFonts w:asciiTheme="minorEastAsia" w:hAnsiTheme="minorEastAsia" w:hint="eastAsia"/>
          <w:sz w:val="24"/>
          <w:szCs w:val="24"/>
        </w:rPr>
        <w:t>中的应用研究</w:t>
      </w:r>
      <w:r w:rsidRPr="00157B19">
        <w:rPr>
          <w:rFonts w:asciiTheme="minorEastAsia" w:hAnsiTheme="minorEastAsia" w:hint="eastAsia"/>
          <w:sz w:val="24"/>
          <w:szCs w:val="24"/>
        </w:rPr>
        <w:t>[D].</w:t>
      </w:r>
      <w:r w:rsidRPr="00157B19">
        <w:rPr>
          <w:rFonts w:asciiTheme="minorEastAsia" w:hAnsiTheme="minorEastAsia" w:hint="eastAsia"/>
          <w:sz w:val="24"/>
          <w:szCs w:val="24"/>
        </w:rPr>
        <w:t>云南艺术学院</w:t>
      </w:r>
      <w:r w:rsidRPr="00157B19">
        <w:rPr>
          <w:rFonts w:asciiTheme="minorEastAsia" w:hAnsiTheme="minorEastAsia" w:hint="eastAsia"/>
          <w:sz w:val="24"/>
          <w:szCs w:val="24"/>
        </w:rPr>
        <w:t>,2017.</w:t>
      </w:r>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w:t>
      </w:r>
      <w:r w:rsidRPr="00157B19">
        <w:rPr>
          <w:rFonts w:asciiTheme="minorEastAsia" w:hAnsiTheme="minorEastAsia" w:hint="eastAsia"/>
          <w:sz w:val="24"/>
          <w:szCs w:val="24"/>
        </w:rPr>
        <w:t>3</w:t>
      </w:r>
      <w:r w:rsidRPr="00157B19">
        <w:rPr>
          <w:rFonts w:asciiTheme="minorEastAsia" w:hAnsiTheme="minorEastAsia" w:hint="eastAsia"/>
          <w:sz w:val="24"/>
          <w:szCs w:val="24"/>
        </w:rPr>
        <w:t>]</w:t>
      </w:r>
      <w:r w:rsidRPr="00157B19">
        <w:rPr>
          <w:rFonts w:asciiTheme="minorEastAsia" w:hAnsiTheme="minorEastAsia" w:hint="eastAsia"/>
          <w:sz w:val="24"/>
          <w:szCs w:val="24"/>
        </w:rPr>
        <w:t>鲍文</w:t>
      </w:r>
      <w:r w:rsidRPr="00157B19">
        <w:rPr>
          <w:rFonts w:asciiTheme="minorEastAsia" w:hAnsiTheme="minorEastAsia" w:hint="eastAsia"/>
          <w:sz w:val="24"/>
          <w:szCs w:val="24"/>
        </w:rPr>
        <w:t>.</w:t>
      </w:r>
      <w:r w:rsidRPr="00157B19">
        <w:rPr>
          <w:rFonts w:asciiTheme="minorEastAsia" w:hAnsiTheme="minorEastAsia" w:hint="eastAsia"/>
          <w:sz w:val="24"/>
          <w:szCs w:val="24"/>
        </w:rPr>
        <w:t>以科学的教育理念引领舞蹈教学</w:t>
      </w:r>
      <w:r w:rsidRPr="00157B19">
        <w:rPr>
          <w:rFonts w:asciiTheme="minorEastAsia" w:hAnsiTheme="minorEastAsia" w:hint="eastAsia"/>
          <w:sz w:val="24"/>
          <w:szCs w:val="24"/>
        </w:rPr>
        <w:t>[J].</w:t>
      </w:r>
      <w:r w:rsidRPr="00157B19">
        <w:rPr>
          <w:rFonts w:asciiTheme="minorEastAsia" w:hAnsiTheme="minorEastAsia" w:hint="eastAsia"/>
          <w:sz w:val="24"/>
          <w:szCs w:val="24"/>
        </w:rPr>
        <w:t>大舞台</w:t>
      </w:r>
      <w:r w:rsidRPr="00157B19">
        <w:rPr>
          <w:rFonts w:asciiTheme="minorEastAsia" w:hAnsiTheme="minorEastAsia" w:hint="eastAsia"/>
          <w:sz w:val="24"/>
          <w:szCs w:val="24"/>
        </w:rPr>
        <w:t>,2011(05):184.</w:t>
      </w:r>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w:t>
      </w:r>
      <w:r w:rsidRPr="00157B19">
        <w:rPr>
          <w:rFonts w:asciiTheme="minorEastAsia" w:hAnsiTheme="minorEastAsia" w:hint="eastAsia"/>
          <w:sz w:val="24"/>
          <w:szCs w:val="24"/>
        </w:rPr>
        <w:t>4</w:t>
      </w:r>
      <w:r w:rsidRPr="00157B19">
        <w:rPr>
          <w:rFonts w:asciiTheme="minorEastAsia" w:hAnsiTheme="minorEastAsia" w:hint="eastAsia"/>
          <w:sz w:val="24"/>
          <w:szCs w:val="24"/>
        </w:rPr>
        <w:t>]</w:t>
      </w:r>
      <w:r w:rsidRPr="00157B19">
        <w:rPr>
          <w:rFonts w:asciiTheme="minorEastAsia" w:hAnsiTheme="minorEastAsia" w:hint="eastAsia"/>
          <w:sz w:val="24"/>
          <w:szCs w:val="24"/>
        </w:rPr>
        <w:t>刘柯吟</w:t>
      </w:r>
      <w:r w:rsidRPr="00157B19">
        <w:rPr>
          <w:rFonts w:asciiTheme="minorEastAsia" w:hAnsiTheme="minorEastAsia" w:hint="eastAsia"/>
          <w:sz w:val="24"/>
          <w:szCs w:val="24"/>
        </w:rPr>
        <w:t>.</w:t>
      </w:r>
      <w:r w:rsidRPr="00157B19">
        <w:rPr>
          <w:rFonts w:asciiTheme="minorEastAsia" w:hAnsiTheme="minorEastAsia" w:hint="eastAsia"/>
          <w:sz w:val="24"/>
          <w:szCs w:val="24"/>
        </w:rPr>
        <w:t>高校体育舞蹈课程研究与科学教学指导——评《体育舞蹈》</w:t>
      </w:r>
      <w:r w:rsidRPr="00157B19">
        <w:rPr>
          <w:rFonts w:asciiTheme="minorEastAsia" w:hAnsiTheme="minorEastAsia" w:hint="eastAsia"/>
          <w:sz w:val="24"/>
          <w:szCs w:val="24"/>
        </w:rPr>
        <w:t>(</w:t>
      </w:r>
      <w:r w:rsidRPr="00157B19">
        <w:rPr>
          <w:rFonts w:asciiTheme="minorEastAsia" w:hAnsiTheme="minorEastAsia" w:hint="eastAsia"/>
          <w:sz w:val="24"/>
          <w:szCs w:val="24"/>
        </w:rPr>
        <w:t>第二版</w:t>
      </w:r>
      <w:r w:rsidRPr="00157B19">
        <w:rPr>
          <w:rFonts w:asciiTheme="minorEastAsia" w:hAnsiTheme="minorEastAsia" w:hint="eastAsia"/>
          <w:sz w:val="24"/>
          <w:szCs w:val="24"/>
        </w:rPr>
        <w:t>)[J].</w:t>
      </w:r>
      <w:r w:rsidRPr="00157B19">
        <w:rPr>
          <w:rFonts w:asciiTheme="minorEastAsia" w:hAnsiTheme="minorEastAsia" w:hint="eastAsia"/>
          <w:sz w:val="24"/>
          <w:szCs w:val="24"/>
        </w:rPr>
        <w:t>中国高校科技</w:t>
      </w:r>
      <w:r w:rsidRPr="00157B19">
        <w:rPr>
          <w:rFonts w:asciiTheme="minorEastAsia" w:hAnsiTheme="minorEastAsia" w:hint="eastAsia"/>
          <w:sz w:val="24"/>
          <w:szCs w:val="24"/>
        </w:rPr>
        <w:t>,2019(05):111.</w:t>
      </w:r>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w:t>
      </w:r>
      <w:r w:rsidRPr="00157B19">
        <w:rPr>
          <w:rFonts w:asciiTheme="minorEastAsia" w:hAnsiTheme="minorEastAsia" w:hint="eastAsia"/>
          <w:sz w:val="24"/>
          <w:szCs w:val="24"/>
        </w:rPr>
        <w:t>5</w:t>
      </w:r>
      <w:r w:rsidRPr="00157B19">
        <w:rPr>
          <w:rFonts w:asciiTheme="minorEastAsia" w:hAnsiTheme="minorEastAsia" w:hint="eastAsia"/>
          <w:sz w:val="24"/>
          <w:szCs w:val="24"/>
        </w:rPr>
        <w:t>]</w:t>
      </w:r>
      <w:r w:rsidRPr="00157B19">
        <w:rPr>
          <w:rFonts w:asciiTheme="minorEastAsia" w:hAnsiTheme="minorEastAsia" w:hint="eastAsia"/>
          <w:sz w:val="24"/>
          <w:szCs w:val="24"/>
        </w:rPr>
        <w:t>苏凤娥</w:t>
      </w:r>
      <w:r w:rsidRPr="00157B19">
        <w:rPr>
          <w:rFonts w:asciiTheme="minorEastAsia" w:hAnsiTheme="minorEastAsia" w:hint="eastAsia"/>
          <w:sz w:val="24"/>
          <w:szCs w:val="24"/>
        </w:rPr>
        <w:t>.</w:t>
      </w:r>
      <w:r w:rsidRPr="00157B19">
        <w:rPr>
          <w:rFonts w:asciiTheme="minorEastAsia" w:hAnsiTheme="minorEastAsia" w:hint="eastAsia"/>
          <w:sz w:val="24"/>
          <w:szCs w:val="24"/>
        </w:rPr>
        <w:t>表象训练法在高校体育舞蹈教学中的应用</w:t>
      </w:r>
      <w:r w:rsidRPr="00157B19">
        <w:rPr>
          <w:rFonts w:asciiTheme="minorEastAsia" w:hAnsiTheme="minorEastAsia" w:hint="eastAsia"/>
          <w:sz w:val="24"/>
          <w:szCs w:val="24"/>
        </w:rPr>
        <w:t>[J].</w:t>
      </w:r>
      <w:r w:rsidRPr="00157B19">
        <w:rPr>
          <w:rFonts w:asciiTheme="minorEastAsia" w:hAnsiTheme="minorEastAsia" w:hint="eastAsia"/>
          <w:sz w:val="24"/>
          <w:szCs w:val="24"/>
        </w:rPr>
        <w:t>体育科技</w:t>
      </w:r>
      <w:r w:rsidRPr="00157B19">
        <w:rPr>
          <w:rFonts w:asciiTheme="minorEastAsia" w:hAnsiTheme="minorEastAsia" w:hint="eastAsia"/>
          <w:sz w:val="24"/>
          <w:szCs w:val="24"/>
        </w:rPr>
        <w:t>,2019,40(02):156+158.</w:t>
      </w:r>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w:t>
      </w:r>
      <w:r w:rsidRPr="00157B19">
        <w:rPr>
          <w:rFonts w:asciiTheme="minorEastAsia" w:hAnsiTheme="minorEastAsia" w:hint="eastAsia"/>
          <w:sz w:val="24"/>
          <w:szCs w:val="24"/>
        </w:rPr>
        <w:t>6</w:t>
      </w:r>
      <w:r w:rsidRPr="00157B19">
        <w:rPr>
          <w:rFonts w:asciiTheme="minorEastAsia" w:hAnsiTheme="minorEastAsia" w:hint="eastAsia"/>
          <w:sz w:val="24"/>
          <w:szCs w:val="24"/>
        </w:rPr>
        <w:t>]</w:t>
      </w:r>
      <w:proofErr w:type="gramStart"/>
      <w:r w:rsidRPr="00157B19">
        <w:rPr>
          <w:rFonts w:asciiTheme="minorEastAsia" w:hAnsiTheme="minorEastAsia" w:hint="eastAsia"/>
          <w:sz w:val="24"/>
          <w:szCs w:val="24"/>
        </w:rPr>
        <w:t>辛剑</w:t>
      </w:r>
      <w:proofErr w:type="gramEnd"/>
      <w:r w:rsidRPr="00157B19">
        <w:rPr>
          <w:rFonts w:asciiTheme="minorEastAsia" w:hAnsiTheme="minorEastAsia" w:hint="eastAsia"/>
          <w:sz w:val="24"/>
          <w:szCs w:val="24"/>
        </w:rPr>
        <w:t>.</w:t>
      </w:r>
      <w:r w:rsidRPr="00157B19">
        <w:rPr>
          <w:rFonts w:asciiTheme="minorEastAsia" w:hAnsiTheme="minorEastAsia" w:hint="eastAsia"/>
          <w:sz w:val="24"/>
          <w:szCs w:val="24"/>
        </w:rPr>
        <w:t>浅析舞蹈素质技巧课在舞蹈教学中的重要性</w:t>
      </w:r>
      <w:r w:rsidRPr="00157B19">
        <w:rPr>
          <w:rFonts w:asciiTheme="minorEastAsia" w:hAnsiTheme="minorEastAsia" w:hint="eastAsia"/>
          <w:sz w:val="24"/>
          <w:szCs w:val="24"/>
        </w:rPr>
        <w:t>[J].</w:t>
      </w:r>
      <w:r w:rsidRPr="00157B19">
        <w:rPr>
          <w:rFonts w:asciiTheme="minorEastAsia" w:hAnsiTheme="minorEastAsia" w:hint="eastAsia"/>
          <w:sz w:val="24"/>
          <w:szCs w:val="24"/>
        </w:rPr>
        <w:t>大众文艺</w:t>
      </w:r>
      <w:r w:rsidRPr="00157B19">
        <w:rPr>
          <w:rFonts w:asciiTheme="minorEastAsia" w:hAnsiTheme="minorEastAsia" w:hint="eastAsia"/>
          <w:sz w:val="24"/>
          <w:szCs w:val="24"/>
        </w:rPr>
        <w:t>,2018(23):210.</w:t>
      </w:r>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w:t>
      </w:r>
      <w:r w:rsidRPr="00157B19">
        <w:rPr>
          <w:rFonts w:asciiTheme="minorEastAsia" w:hAnsiTheme="minorEastAsia" w:hint="eastAsia"/>
          <w:sz w:val="24"/>
          <w:szCs w:val="24"/>
        </w:rPr>
        <w:t>7</w:t>
      </w:r>
      <w:r w:rsidRPr="00157B19">
        <w:rPr>
          <w:rFonts w:asciiTheme="minorEastAsia" w:hAnsiTheme="minorEastAsia" w:hint="eastAsia"/>
          <w:sz w:val="24"/>
          <w:szCs w:val="24"/>
        </w:rPr>
        <w:t>]</w:t>
      </w:r>
      <w:r w:rsidRPr="00157B19">
        <w:rPr>
          <w:rFonts w:asciiTheme="minorEastAsia" w:hAnsiTheme="minorEastAsia" w:hint="eastAsia"/>
          <w:sz w:val="24"/>
          <w:szCs w:val="24"/>
        </w:rPr>
        <w:t>苏锐</w:t>
      </w:r>
      <w:r w:rsidRPr="00157B19">
        <w:rPr>
          <w:rFonts w:asciiTheme="minorEastAsia" w:hAnsiTheme="minorEastAsia" w:hint="eastAsia"/>
          <w:sz w:val="24"/>
          <w:szCs w:val="24"/>
        </w:rPr>
        <w:t>.</w:t>
      </w:r>
      <w:r w:rsidRPr="00157B19">
        <w:rPr>
          <w:rFonts w:asciiTheme="minorEastAsia" w:hAnsiTheme="minorEastAsia" w:hint="eastAsia"/>
          <w:sz w:val="24"/>
          <w:szCs w:val="24"/>
        </w:rPr>
        <w:t>高校舞蹈教育中如何传承民间舞蹈艺术</w:t>
      </w:r>
      <w:r w:rsidRPr="00157B19">
        <w:rPr>
          <w:rFonts w:asciiTheme="minorEastAsia" w:hAnsiTheme="minorEastAsia" w:hint="eastAsia"/>
          <w:sz w:val="24"/>
          <w:szCs w:val="24"/>
        </w:rPr>
        <w:t>[J].</w:t>
      </w:r>
      <w:r w:rsidRPr="00157B19">
        <w:rPr>
          <w:rFonts w:asciiTheme="minorEastAsia" w:hAnsiTheme="minorEastAsia" w:hint="eastAsia"/>
          <w:sz w:val="24"/>
          <w:szCs w:val="24"/>
        </w:rPr>
        <w:t>大众文艺</w:t>
      </w:r>
      <w:r w:rsidRPr="00157B19">
        <w:rPr>
          <w:rFonts w:asciiTheme="minorEastAsia" w:hAnsiTheme="minorEastAsia" w:hint="eastAsia"/>
          <w:sz w:val="24"/>
          <w:szCs w:val="24"/>
        </w:rPr>
        <w:t>,2018(21):211.</w:t>
      </w:r>
    </w:p>
    <w:p w:rsidR="00B82FB3" w:rsidRPr="00157B19" w:rsidRDefault="00AB4456" w:rsidP="00157B19">
      <w:pPr>
        <w:tabs>
          <w:tab w:val="left" w:pos="840"/>
        </w:tabs>
        <w:adjustRightInd w:val="0"/>
        <w:snapToGrid w:val="0"/>
        <w:spacing w:line="360" w:lineRule="auto"/>
        <w:rPr>
          <w:rFonts w:asciiTheme="minorEastAsia" w:hAnsiTheme="minorEastAsia"/>
          <w:sz w:val="24"/>
          <w:szCs w:val="24"/>
        </w:rPr>
      </w:pPr>
      <w:r w:rsidRPr="00157B19">
        <w:rPr>
          <w:rFonts w:asciiTheme="minorEastAsia" w:hAnsiTheme="minorEastAsia" w:hint="eastAsia"/>
          <w:sz w:val="24"/>
          <w:szCs w:val="24"/>
        </w:rPr>
        <w:t>[</w:t>
      </w:r>
      <w:r w:rsidRPr="00157B19">
        <w:rPr>
          <w:rFonts w:asciiTheme="minorEastAsia" w:hAnsiTheme="minorEastAsia" w:hint="eastAsia"/>
          <w:sz w:val="24"/>
          <w:szCs w:val="24"/>
        </w:rPr>
        <w:t>8</w:t>
      </w:r>
      <w:r w:rsidRPr="00157B19">
        <w:rPr>
          <w:rFonts w:asciiTheme="minorEastAsia" w:hAnsiTheme="minorEastAsia" w:hint="eastAsia"/>
          <w:sz w:val="24"/>
          <w:szCs w:val="24"/>
        </w:rPr>
        <w:t>]</w:t>
      </w:r>
      <w:proofErr w:type="gramStart"/>
      <w:r w:rsidRPr="00157B19">
        <w:rPr>
          <w:rFonts w:asciiTheme="minorEastAsia" w:hAnsiTheme="minorEastAsia" w:hint="eastAsia"/>
          <w:sz w:val="24"/>
          <w:szCs w:val="24"/>
        </w:rPr>
        <w:t>郭</w:t>
      </w:r>
      <w:proofErr w:type="gramEnd"/>
      <w:r w:rsidRPr="00157B19">
        <w:rPr>
          <w:rFonts w:asciiTheme="minorEastAsia" w:hAnsiTheme="minorEastAsia" w:hint="eastAsia"/>
          <w:sz w:val="24"/>
          <w:szCs w:val="24"/>
        </w:rPr>
        <w:t>珺</w:t>
      </w:r>
      <w:r w:rsidRPr="00157B19">
        <w:rPr>
          <w:rFonts w:asciiTheme="minorEastAsia" w:hAnsiTheme="minorEastAsia" w:hint="eastAsia"/>
          <w:sz w:val="24"/>
          <w:szCs w:val="24"/>
        </w:rPr>
        <w:t>.</w:t>
      </w:r>
      <w:r w:rsidRPr="00157B19">
        <w:rPr>
          <w:rFonts w:asciiTheme="minorEastAsia" w:hAnsiTheme="minorEastAsia" w:hint="eastAsia"/>
          <w:sz w:val="24"/>
          <w:szCs w:val="24"/>
        </w:rPr>
        <w:t>试论职业中学舞蹈教学中学生鉴赏能力的培养</w:t>
      </w:r>
      <w:r w:rsidRPr="00157B19">
        <w:rPr>
          <w:rFonts w:asciiTheme="minorEastAsia" w:hAnsiTheme="minorEastAsia" w:hint="eastAsia"/>
          <w:sz w:val="24"/>
          <w:szCs w:val="24"/>
        </w:rPr>
        <w:t>[J].</w:t>
      </w:r>
      <w:r w:rsidRPr="00157B19">
        <w:rPr>
          <w:rFonts w:asciiTheme="minorEastAsia" w:hAnsiTheme="minorEastAsia" w:hint="eastAsia"/>
          <w:sz w:val="24"/>
          <w:szCs w:val="24"/>
        </w:rPr>
        <w:t>黄河之声</w:t>
      </w:r>
      <w:r w:rsidRPr="00157B19">
        <w:rPr>
          <w:rFonts w:asciiTheme="minorEastAsia" w:hAnsiTheme="minorEastAsia" w:hint="eastAsia"/>
          <w:sz w:val="24"/>
          <w:szCs w:val="24"/>
        </w:rPr>
        <w:t>,2018(15):130.</w:t>
      </w:r>
    </w:p>
    <w:p w:rsidR="00B82FB3" w:rsidRPr="00157B19" w:rsidRDefault="00B82FB3" w:rsidP="00157B19">
      <w:pPr>
        <w:tabs>
          <w:tab w:val="left" w:pos="840"/>
        </w:tabs>
        <w:adjustRightInd w:val="0"/>
        <w:snapToGrid w:val="0"/>
        <w:spacing w:line="360" w:lineRule="auto"/>
        <w:rPr>
          <w:rFonts w:asciiTheme="minorEastAsia" w:hAnsiTheme="minorEastAsia"/>
          <w:sz w:val="24"/>
          <w:szCs w:val="24"/>
        </w:rPr>
      </w:pPr>
    </w:p>
    <w:sectPr w:rsidR="00B82FB3" w:rsidRPr="00157B19" w:rsidSect="00B82FB3">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456" w:rsidRDefault="00AB4456" w:rsidP="00157B19">
      <w:r>
        <w:separator/>
      </w:r>
    </w:p>
  </w:endnote>
  <w:endnote w:type="continuationSeparator" w:id="0">
    <w:p w:rsidR="00AB4456" w:rsidRDefault="00AB4456" w:rsidP="00157B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78523"/>
      <w:docPartObj>
        <w:docPartGallery w:val="Page Numbers (Bottom of Page)"/>
        <w:docPartUnique/>
      </w:docPartObj>
    </w:sdtPr>
    <w:sdtContent>
      <w:sdt>
        <w:sdtPr>
          <w:id w:val="171357217"/>
          <w:docPartObj>
            <w:docPartGallery w:val="Page Numbers (Top of Page)"/>
            <w:docPartUnique/>
          </w:docPartObj>
        </w:sdtPr>
        <w:sdtContent>
          <w:p w:rsidR="00157B19" w:rsidRDefault="00157B19">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4216F0">
              <w:rPr>
                <w:b/>
                <w:noProof/>
              </w:rPr>
              <w:t>6</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4216F0">
              <w:rPr>
                <w:b/>
                <w:noProof/>
              </w:rPr>
              <w:t>6</w:t>
            </w:r>
            <w:r>
              <w:rPr>
                <w:b/>
                <w:sz w:val="24"/>
                <w:szCs w:val="24"/>
              </w:rPr>
              <w:fldChar w:fldCharType="end"/>
            </w:r>
          </w:p>
        </w:sdtContent>
      </w:sdt>
    </w:sdtContent>
  </w:sdt>
  <w:p w:rsidR="00157B19" w:rsidRDefault="00157B1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456" w:rsidRDefault="00AB4456" w:rsidP="00157B19">
      <w:r>
        <w:separator/>
      </w:r>
    </w:p>
  </w:footnote>
  <w:footnote w:type="continuationSeparator" w:id="0">
    <w:p w:rsidR="00AB4456" w:rsidRDefault="00AB4456" w:rsidP="00157B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B19" w:rsidRPr="00157B19" w:rsidRDefault="00157B19" w:rsidP="00157B19">
    <w:pPr>
      <w:pStyle w:val="a4"/>
      <w:pBdr>
        <w:bottom w:val="single" w:sz="4" w:space="1" w:color="auto"/>
      </w:pBdr>
      <w:ind w:firstLine="420"/>
    </w:pPr>
    <w:r>
      <w:rPr>
        <w:rFonts w:hint="eastAsia"/>
      </w:rPr>
      <w:t>武汉市艺术学校</w:t>
    </w:r>
    <w:r>
      <w:rPr>
        <w:rFonts w:hint="eastAsia"/>
      </w:rPr>
      <w:t xml:space="preserve">                                            </w:t>
    </w:r>
    <w:r w:rsidRPr="00157B19">
      <w:rPr>
        <w:rFonts w:hint="eastAsia"/>
      </w:rPr>
      <w:t>以科学的教育理念引领舞蹈教学</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B4485"/>
    <w:rsid w:val="00023015"/>
    <w:rsid w:val="00032D21"/>
    <w:rsid w:val="0004453A"/>
    <w:rsid w:val="00045C2A"/>
    <w:rsid w:val="00046918"/>
    <w:rsid w:val="00046D0C"/>
    <w:rsid w:val="00056D6E"/>
    <w:rsid w:val="00064C42"/>
    <w:rsid w:val="000821A9"/>
    <w:rsid w:val="000A4571"/>
    <w:rsid w:val="000C47BA"/>
    <w:rsid w:val="000C54E6"/>
    <w:rsid w:val="000D1F5D"/>
    <w:rsid w:val="000E40DE"/>
    <w:rsid w:val="000F2474"/>
    <w:rsid w:val="00101C65"/>
    <w:rsid w:val="00104E87"/>
    <w:rsid w:val="001127DA"/>
    <w:rsid w:val="00117476"/>
    <w:rsid w:val="00125962"/>
    <w:rsid w:val="00127857"/>
    <w:rsid w:val="001346D7"/>
    <w:rsid w:val="00135FBD"/>
    <w:rsid w:val="0014224B"/>
    <w:rsid w:val="001429EE"/>
    <w:rsid w:val="001462E0"/>
    <w:rsid w:val="00154A11"/>
    <w:rsid w:val="00157B19"/>
    <w:rsid w:val="001665BE"/>
    <w:rsid w:val="00174DD1"/>
    <w:rsid w:val="00175F29"/>
    <w:rsid w:val="001858D8"/>
    <w:rsid w:val="0019322F"/>
    <w:rsid w:val="0019572C"/>
    <w:rsid w:val="001A0C5B"/>
    <w:rsid w:val="001D7A63"/>
    <w:rsid w:val="001E3E59"/>
    <w:rsid w:val="001E7DA5"/>
    <w:rsid w:val="001F0743"/>
    <w:rsid w:val="00211B57"/>
    <w:rsid w:val="002121E4"/>
    <w:rsid w:val="002236C3"/>
    <w:rsid w:val="0022443B"/>
    <w:rsid w:val="00241188"/>
    <w:rsid w:val="00253BFD"/>
    <w:rsid w:val="00254470"/>
    <w:rsid w:val="00254E02"/>
    <w:rsid w:val="002719CB"/>
    <w:rsid w:val="00273D19"/>
    <w:rsid w:val="0028197F"/>
    <w:rsid w:val="002937BE"/>
    <w:rsid w:val="00293D6A"/>
    <w:rsid w:val="0029746A"/>
    <w:rsid w:val="002C0B94"/>
    <w:rsid w:val="002C4437"/>
    <w:rsid w:val="002D6BB5"/>
    <w:rsid w:val="002E0A1C"/>
    <w:rsid w:val="002E4598"/>
    <w:rsid w:val="003249B8"/>
    <w:rsid w:val="00333ACC"/>
    <w:rsid w:val="00334E5C"/>
    <w:rsid w:val="00343881"/>
    <w:rsid w:val="00351A5F"/>
    <w:rsid w:val="00361151"/>
    <w:rsid w:val="00361898"/>
    <w:rsid w:val="00362A76"/>
    <w:rsid w:val="00363A62"/>
    <w:rsid w:val="00395ADB"/>
    <w:rsid w:val="003A2481"/>
    <w:rsid w:val="003A2524"/>
    <w:rsid w:val="003B0C91"/>
    <w:rsid w:val="003D31B9"/>
    <w:rsid w:val="003E5F1C"/>
    <w:rsid w:val="003E684E"/>
    <w:rsid w:val="003F4025"/>
    <w:rsid w:val="003F6D37"/>
    <w:rsid w:val="00405592"/>
    <w:rsid w:val="004216F0"/>
    <w:rsid w:val="0042261A"/>
    <w:rsid w:val="00425A0D"/>
    <w:rsid w:val="004271B5"/>
    <w:rsid w:val="00436B9E"/>
    <w:rsid w:val="00442F02"/>
    <w:rsid w:val="004617A4"/>
    <w:rsid w:val="004635BE"/>
    <w:rsid w:val="004678C4"/>
    <w:rsid w:val="00483647"/>
    <w:rsid w:val="00484CED"/>
    <w:rsid w:val="00485EB8"/>
    <w:rsid w:val="00490A80"/>
    <w:rsid w:val="00494593"/>
    <w:rsid w:val="004A01A6"/>
    <w:rsid w:val="004A1087"/>
    <w:rsid w:val="004D1B71"/>
    <w:rsid w:val="004D5745"/>
    <w:rsid w:val="004D6DFA"/>
    <w:rsid w:val="004E5952"/>
    <w:rsid w:val="004E6637"/>
    <w:rsid w:val="004F1803"/>
    <w:rsid w:val="0050009F"/>
    <w:rsid w:val="005020FE"/>
    <w:rsid w:val="005027D9"/>
    <w:rsid w:val="00505955"/>
    <w:rsid w:val="00510A8A"/>
    <w:rsid w:val="00512BDC"/>
    <w:rsid w:val="005146B1"/>
    <w:rsid w:val="00517E7B"/>
    <w:rsid w:val="00523C60"/>
    <w:rsid w:val="00537A1B"/>
    <w:rsid w:val="0054787C"/>
    <w:rsid w:val="0055040C"/>
    <w:rsid w:val="005507ED"/>
    <w:rsid w:val="005619E4"/>
    <w:rsid w:val="005837CE"/>
    <w:rsid w:val="00584BE6"/>
    <w:rsid w:val="00586FAF"/>
    <w:rsid w:val="005870B9"/>
    <w:rsid w:val="00592640"/>
    <w:rsid w:val="005935C5"/>
    <w:rsid w:val="00595FA1"/>
    <w:rsid w:val="005A00BB"/>
    <w:rsid w:val="005A6B9A"/>
    <w:rsid w:val="005B1B65"/>
    <w:rsid w:val="005C776C"/>
    <w:rsid w:val="005D7ACD"/>
    <w:rsid w:val="00604FDD"/>
    <w:rsid w:val="00620CDC"/>
    <w:rsid w:val="006232D1"/>
    <w:rsid w:val="00644A6B"/>
    <w:rsid w:val="00680290"/>
    <w:rsid w:val="00681FD0"/>
    <w:rsid w:val="006862CF"/>
    <w:rsid w:val="00687F55"/>
    <w:rsid w:val="00694D32"/>
    <w:rsid w:val="006A195A"/>
    <w:rsid w:val="006B5A9E"/>
    <w:rsid w:val="006D4582"/>
    <w:rsid w:val="006D4A22"/>
    <w:rsid w:val="006D58E0"/>
    <w:rsid w:val="006E1147"/>
    <w:rsid w:val="006F6A95"/>
    <w:rsid w:val="00715747"/>
    <w:rsid w:val="0071793E"/>
    <w:rsid w:val="0073480D"/>
    <w:rsid w:val="00742B7A"/>
    <w:rsid w:val="007440F0"/>
    <w:rsid w:val="0074706C"/>
    <w:rsid w:val="0074753F"/>
    <w:rsid w:val="00750F85"/>
    <w:rsid w:val="00751615"/>
    <w:rsid w:val="00766558"/>
    <w:rsid w:val="0077513B"/>
    <w:rsid w:val="007752AA"/>
    <w:rsid w:val="0079697B"/>
    <w:rsid w:val="007B788E"/>
    <w:rsid w:val="007C4146"/>
    <w:rsid w:val="007C667F"/>
    <w:rsid w:val="007F569C"/>
    <w:rsid w:val="00800700"/>
    <w:rsid w:val="00825106"/>
    <w:rsid w:val="0082670A"/>
    <w:rsid w:val="00826A34"/>
    <w:rsid w:val="00840A84"/>
    <w:rsid w:val="00841C2C"/>
    <w:rsid w:val="00844307"/>
    <w:rsid w:val="008526AF"/>
    <w:rsid w:val="00855F3A"/>
    <w:rsid w:val="00891F66"/>
    <w:rsid w:val="00895C2B"/>
    <w:rsid w:val="008B6BD0"/>
    <w:rsid w:val="008B7089"/>
    <w:rsid w:val="008B7CBC"/>
    <w:rsid w:val="008C0EEB"/>
    <w:rsid w:val="008C6A5D"/>
    <w:rsid w:val="008D1918"/>
    <w:rsid w:val="0091635B"/>
    <w:rsid w:val="00922890"/>
    <w:rsid w:val="009232AB"/>
    <w:rsid w:val="00932A6A"/>
    <w:rsid w:val="00934963"/>
    <w:rsid w:val="00943FBB"/>
    <w:rsid w:val="009513C9"/>
    <w:rsid w:val="0095545D"/>
    <w:rsid w:val="00970DB1"/>
    <w:rsid w:val="00972B33"/>
    <w:rsid w:val="00977600"/>
    <w:rsid w:val="009915D9"/>
    <w:rsid w:val="009A1D1A"/>
    <w:rsid w:val="009A23EC"/>
    <w:rsid w:val="009A730C"/>
    <w:rsid w:val="009B4E60"/>
    <w:rsid w:val="009B7DE6"/>
    <w:rsid w:val="009C5C7E"/>
    <w:rsid w:val="009D0591"/>
    <w:rsid w:val="009E2F57"/>
    <w:rsid w:val="00A0101D"/>
    <w:rsid w:val="00A01E16"/>
    <w:rsid w:val="00A023A8"/>
    <w:rsid w:val="00A056F3"/>
    <w:rsid w:val="00A10044"/>
    <w:rsid w:val="00A10BCB"/>
    <w:rsid w:val="00A1140A"/>
    <w:rsid w:val="00A22CB5"/>
    <w:rsid w:val="00A24BC8"/>
    <w:rsid w:val="00A25ED2"/>
    <w:rsid w:val="00A34DA8"/>
    <w:rsid w:val="00A35F23"/>
    <w:rsid w:val="00A439F9"/>
    <w:rsid w:val="00A47E79"/>
    <w:rsid w:val="00A60C06"/>
    <w:rsid w:val="00A64174"/>
    <w:rsid w:val="00A66CD8"/>
    <w:rsid w:val="00A72870"/>
    <w:rsid w:val="00A83D62"/>
    <w:rsid w:val="00A87D39"/>
    <w:rsid w:val="00A91551"/>
    <w:rsid w:val="00A92DDA"/>
    <w:rsid w:val="00AA0EFA"/>
    <w:rsid w:val="00AA47BC"/>
    <w:rsid w:val="00AA53C0"/>
    <w:rsid w:val="00AB1990"/>
    <w:rsid w:val="00AB3843"/>
    <w:rsid w:val="00AB4456"/>
    <w:rsid w:val="00AB5A48"/>
    <w:rsid w:val="00AB5E8D"/>
    <w:rsid w:val="00AF3D8F"/>
    <w:rsid w:val="00AF678F"/>
    <w:rsid w:val="00B06BD6"/>
    <w:rsid w:val="00B112B9"/>
    <w:rsid w:val="00B1265E"/>
    <w:rsid w:val="00B23C95"/>
    <w:rsid w:val="00B24428"/>
    <w:rsid w:val="00B25125"/>
    <w:rsid w:val="00B42EFF"/>
    <w:rsid w:val="00B44561"/>
    <w:rsid w:val="00B519C2"/>
    <w:rsid w:val="00B54060"/>
    <w:rsid w:val="00B564D5"/>
    <w:rsid w:val="00B56EF9"/>
    <w:rsid w:val="00B631B3"/>
    <w:rsid w:val="00B82FB3"/>
    <w:rsid w:val="00B87D5F"/>
    <w:rsid w:val="00B958C1"/>
    <w:rsid w:val="00B95CF1"/>
    <w:rsid w:val="00BA246B"/>
    <w:rsid w:val="00BA3175"/>
    <w:rsid w:val="00BA4F0A"/>
    <w:rsid w:val="00BA4F79"/>
    <w:rsid w:val="00BB4485"/>
    <w:rsid w:val="00BB5BAA"/>
    <w:rsid w:val="00BC38ED"/>
    <w:rsid w:val="00BC5B56"/>
    <w:rsid w:val="00BC5B69"/>
    <w:rsid w:val="00BC5F6F"/>
    <w:rsid w:val="00BC78D6"/>
    <w:rsid w:val="00C02024"/>
    <w:rsid w:val="00C02395"/>
    <w:rsid w:val="00C11FCE"/>
    <w:rsid w:val="00C123AE"/>
    <w:rsid w:val="00C1282C"/>
    <w:rsid w:val="00C13FDA"/>
    <w:rsid w:val="00C17A9F"/>
    <w:rsid w:val="00C2157D"/>
    <w:rsid w:val="00C32C9C"/>
    <w:rsid w:val="00C34289"/>
    <w:rsid w:val="00C3502C"/>
    <w:rsid w:val="00C373D1"/>
    <w:rsid w:val="00C46B3E"/>
    <w:rsid w:val="00C517A7"/>
    <w:rsid w:val="00C5420C"/>
    <w:rsid w:val="00C552DF"/>
    <w:rsid w:val="00C61519"/>
    <w:rsid w:val="00C66BA0"/>
    <w:rsid w:val="00C73DCF"/>
    <w:rsid w:val="00C80A50"/>
    <w:rsid w:val="00CA1303"/>
    <w:rsid w:val="00CB3213"/>
    <w:rsid w:val="00CC5C99"/>
    <w:rsid w:val="00CD234E"/>
    <w:rsid w:val="00CE10EC"/>
    <w:rsid w:val="00CE4AA5"/>
    <w:rsid w:val="00CE59D7"/>
    <w:rsid w:val="00CE61EC"/>
    <w:rsid w:val="00D13946"/>
    <w:rsid w:val="00D22610"/>
    <w:rsid w:val="00D2640C"/>
    <w:rsid w:val="00D26FA5"/>
    <w:rsid w:val="00D308CD"/>
    <w:rsid w:val="00D64BE0"/>
    <w:rsid w:val="00D82441"/>
    <w:rsid w:val="00DA293A"/>
    <w:rsid w:val="00DB5FE9"/>
    <w:rsid w:val="00DB78AD"/>
    <w:rsid w:val="00DC561F"/>
    <w:rsid w:val="00DD0480"/>
    <w:rsid w:val="00DD071C"/>
    <w:rsid w:val="00DE036A"/>
    <w:rsid w:val="00DF3988"/>
    <w:rsid w:val="00DF7D1B"/>
    <w:rsid w:val="00E0113D"/>
    <w:rsid w:val="00E03244"/>
    <w:rsid w:val="00E15531"/>
    <w:rsid w:val="00E176AC"/>
    <w:rsid w:val="00E20A99"/>
    <w:rsid w:val="00E44B72"/>
    <w:rsid w:val="00E44EFB"/>
    <w:rsid w:val="00E45497"/>
    <w:rsid w:val="00E465CC"/>
    <w:rsid w:val="00E5516E"/>
    <w:rsid w:val="00E55660"/>
    <w:rsid w:val="00E618D2"/>
    <w:rsid w:val="00E633BE"/>
    <w:rsid w:val="00E65D0C"/>
    <w:rsid w:val="00E706AE"/>
    <w:rsid w:val="00E70945"/>
    <w:rsid w:val="00E81FEB"/>
    <w:rsid w:val="00E85538"/>
    <w:rsid w:val="00E85A71"/>
    <w:rsid w:val="00E9570B"/>
    <w:rsid w:val="00EA206C"/>
    <w:rsid w:val="00EB1F2E"/>
    <w:rsid w:val="00EB42E6"/>
    <w:rsid w:val="00ED3923"/>
    <w:rsid w:val="00EE1113"/>
    <w:rsid w:val="00EF17B3"/>
    <w:rsid w:val="00EF46EE"/>
    <w:rsid w:val="00EF68D1"/>
    <w:rsid w:val="00F01518"/>
    <w:rsid w:val="00F0324F"/>
    <w:rsid w:val="00F10E83"/>
    <w:rsid w:val="00F46779"/>
    <w:rsid w:val="00F4798C"/>
    <w:rsid w:val="00F56765"/>
    <w:rsid w:val="00F653AE"/>
    <w:rsid w:val="00F76F7D"/>
    <w:rsid w:val="00F92904"/>
    <w:rsid w:val="00F952CF"/>
    <w:rsid w:val="00FA2880"/>
    <w:rsid w:val="00FA377C"/>
    <w:rsid w:val="00FA4536"/>
    <w:rsid w:val="00FC0C0B"/>
    <w:rsid w:val="00FC17F0"/>
    <w:rsid w:val="00FC4A33"/>
    <w:rsid w:val="00FD05A6"/>
    <w:rsid w:val="00FE388B"/>
    <w:rsid w:val="14225A5D"/>
    <w:rsid w:val="291C0EF4"/>
    <w:rsid w:val="32182213"/>
    <w:rsid w:val="4EA86B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FB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2FB3"/>
    <w:pPr>
      <w:ind w:firstLineChars="200" w:firstLine="420"/>
    </w:pPr>
  </w:style>
  <w:style w:type="paragraph" w:styleId="a4">
    <w:name w:val="header"/>
    <w:basedOn w:val="a"/>
    <w:link w:val="Char"/>
    <w:uiPriority w:val="99"/>
    <w:unhideWhenUsed/>
    <w:qFormat/>
    <w:rsid w:val="00157B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57B19"/>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157B19"/>
    <w:pPr>
      <w:tabs>
        <w:tab w:val="center" w:pos="4153"/>
        <w:tab w:val="right" w:pos="8306"/>
      </w:tabs>
      <w:snapToGrid w:val="0"/>
      <w:jc w:val="left"/>
    </w:pPr>
    <w:rPr>
      <w:sz w:val="18"/>
      <w:szCs w:val="18"/>
    </w:rPr>
  </w:style>
  <w:style w:type="character" w:customStyle="1" w:styleId="Char0">
    <w:name w:val="页脚 Char"/>
    <w:basedOn w:val="a0"/>
    <w:link w:val="a5"/>
    <w:uiPriority w:val="99"/>
    <w:rsid w:val="00157B1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ECCBA5-DE40-485F-B681-84370041D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6</Pages>
  <Words>782</Words>
  <Characters>4464</Characters>
  <Application>Microsoft Office Word</Application>
  <DocSecurity>0</DocSecurity>
  <Lines>37</Lines>
  <Paragraphs>10</Paragraphs>
  <ScaleCrop>false</ScaleCrop>
  <Company>Sky123.Org</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Sky123.Org</cp:lastModifiedBy>
  <cp:revision>6</cp:revision>
  <cp:lastPrinted>2019-09-09T04:58:00Z</cp:lastPrinted>
  <dcterms:created xsi:type="dcterms:W3CDTF">2019-07-10T06:34:00Z</dcterms:created>
  <dcterms:modified xsi:type="dcterms:W3CDTF">2019-09-09T04:58:00Z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